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2127"/>
        <w:gridCol w:w="141"/>
        <w:gridCol w:w="709"/>
        <w:gridCol w:w="284"/>
        <w:gridCol w:w="567"/>
        <w:gridCol w:w="141"/>
        <w:gridCol w:w="1134"/>
        <w:gridCol w:w="1525"/>
      </w:tblGrid>
      <w:tr w:rsidR="002B57ED" w:rsidRPr="001D109C" w14:paraId="5FCD4923" w14:textId="77777777" w:rsidTr="00FC3607">
        <w:tc>
          <w:tcPr>
            <w:tcW w:w="9463" w:type="dxa"/>
            <w:gridSpan w:val="10"/>
            <w:shd w:val="clear" w:color="auto" w:fill="17365D"/>
          </w:tcPr>
          <w:p w14:paraId="76BD8612" w14:textId="59D85F17" w:rsidR="002B57ED" w:rsidRPr="001D109C" w:rsidRDefault="00EE1F8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Оқытушы</w:t>
            </w:r>
            <w:proofErr w:type="spellEnd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жайлы</w:t>
            </w:r>
            <w:proofErr w:type="spellEnd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жеке</w:t>
            </w:r>
            <w:proofErr w:type="spellEnd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мəліметтер</w:t>
            </w:r>
            <w:proofErr w:type="spellEnd"/>
          </w:p>
        </w:tc>
      </w:tr>
      <w:tr w:rsidR="002B57ED" w:rsidRPr="001D109C" w14:paraId="4AD9B960" w14:textId="77777777" w:rsidTr="00FC3607">
        <w:tc>
          <w:tcPr>
            <w:tcW w:w="2127" w:type="dxa"/>
            <w:vMerge w:val="restart"/>
            <w:shd w:val="clear" w:color="auto" w:fill="C6D9F1"/>
          </w:tcPr>
          <w:p w14:paraId="617BB36E" w14:textId="632E1390" w:rsidR="002B57ED" w:rsidRPr="001D109C" w:rsidRDefault="00523584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8186B1" wp14:editId="5BDDB322">
                  <wp:extent cx="1209675" cy="1714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gridSpan w:val="9"/>
            <w:shd w:val="clear" w:color="auto" w:fill="C6D9F1"/>
          </w:tcPr>
          <w:p w14:paraId="619F7C7E" w14:textId="77777777" w:rsidR="002B57ED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Джанабекова</w:t>
            </w:r>
            <w:proofErr w:type="spellEnd"/>
          </w:p>
          <w:p w14:paraId="3E77DF71" w14:textId="77777777" w:rsidR="002B57ED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Гульмира </w:t>
            </w:r>
          </w:p>
          <w:p w14:paraId="17C3BA96" w14:textId="77777777" w:rsidR="002B57ED" w:rsidRPr="00BF0B04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Кумискалиевна</w:t>
            </w:r>
            <w:proofErr w:type="spellEnd"/>
          </w:p>
        </w:tc>
      </w:tr>
      <w:tr w:rsidR="002B57ED" w:rsidRPr="001D109C" w14:paraId="2194299A" w14:textId="77777777" w:rsidTr="00FC3607">
        <w:tc>
          <w:tcPr>
            <w:tcW w:w="2127" w:type="dxa"/>
            <w:vMerge/>
            <w:shd w:val="clear" w:color="auto" w:fill="C6D9F1"/>
          </w:tcPr>
          <w:p w14:paraId="1DA96A26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6" w:type="dxa"/>
            <w:gridSpan w:val="9"/>
            <w:shd w:val="clear" w:color="auto" w:fill="C6D9F1"/>
          </w:tcPr>
          <w:p w14:paraId="0759F838" w14:textId="77777777" w:rsidR="002B57ED" w:rsidRPr="00BF0B04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ноября 1967</w:t>
            </w:r>
          </w:p>
        </w:tc>
      </w:tr>
      <w:tr w:rsidR="002B57ED" w:rsidRPr="002B57ED" w14:paraId="203EC130" w14:textId="77777777" w:rsidTr="00FC3607">
        <w:tc>
          <w:tcPr>
            <w:tcW w:w="2127" w:type="dxa"/>
            <w:vMerge/>
            <w:shd w:val="clear" w:color="auto" w:fill="C6D9F1"/>
          </w:tcPr>
          <w:p w14:paraId="4C0CC7B2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6" w:type="dxa"/>
            <w:gridSpan w:val="9"/>
            <w:shd w:val="clear" w:color="auto" w:fill="C6D9F1"/>
          </w:tcPr>
          <w:p w14:paraId="2155CDD5" w14:textId="77777777" w:rsidR="002B57ED" w:rsidRPr="002B57ED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7ED">
              <w:rPr>
                <w:rFonts w:ascii="Times New Roman" w:hAnsi="Times New Roman"/>
                <w:b/>
                <w:sz w:val="24"/>
                <w:szCs w:val="24"/>
              </w:rPr>
              <w:t>+7</w:t>
            </w:r>
            <w:r w:rsidRPr="00BF0B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2B57ED">
              <w:rPr>
                <w:rFonts w:ascii="Times New Roman" w:hAnsi="Times New Roman"/>
                <w:b/>
                <w:sz w:val="24"/>
                <w:szCs w:val="24"/>
              </w:rPr>
              <w:t>705</w:t>
            </w:r>
            <w:r w:rsidRPr="00BF0B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2B57ED">
              <w:rPr>
                <w:rFonts w:ascii="Times New Roman" w:hAnsi="Times New Roman"/>
                <w:b/>
                <w:sz w:val="24"/>
                <w:szCs w:val="24"/>
              </w:rPr>
              <w:t>873 46 08</w:t>
            </w:r>
          </w:p>
          <w:p w14:paraId="73C639DF" w14:textId="77777777" w:rsidR="002B57ED" w:rsidRPr="002B57ED" w:rsidRDefault="00523584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="002B57ED" w:rsidRPr="0018436C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gulmira</w:t>
              </w:r>
              <w:r w:rsidR="002B57ED" w:rsidRPr="002B57ED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2B57ED" w:rsidRPr="0018436C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janabekova</w:t>
              </w:r>
              <w:r w:rsidR="002B57ED" w:rsidRPr="002B57ED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@</w:t>
              </w:r>
              <w:r w:rsidR="002B57ED" w:rsidRPr="0018436C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kaznaru</w:t>
              </w:r>
              <w:r w:rsidR="002B57ED" w:rsidRPr="002B57ED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2B57ED" w:rsidRPr="0018436C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r w:rsidR="002B57ED" w:rsidRPr="002B57ED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2B57ED" w:rsidRPr="0018436C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</w:p>
          <w:p w14:paraId="16A70385" w14:textId="77777777" w:rsidR="002B57ED" w:rsidRPr="002B57ED" w:rsidRDefault="00523584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" w:history="1">
              <w:r w:rsidR="002B57ED" w:rsidRPr="002D115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janabekova</w:t>
              </w:r>
              <w:r w:rsidR="002B57ED" w:rsidRPr="002B57ED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2B57ED" w:rsidRPr="002D115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gk</w:t>
              </w:r>
              <w:r w:rsidR="002B57ED" w:rsidRPr="002B57ED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@</w:t>
              </w:r>
              <w:r w:rsidR="002B57ED" w:rsidRPr="002D115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gmail</w:t>
              </w:r>
              <w:r w:rsidR="002B57ED" w:rsidRPr="002B57ED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2B57ED" w:rsidRPr="002D115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2B57ED" w:rsidRPr="001D109C" w14:paraId="0AC4D705" w14:textId="77777777" w:rsidTr="00FC3607">
        <w:tc>
          <w:tcPr>
            <w:tcW w:w="9463" w:type="dxa"/>
            <w:gridSpan w:val="10"/>
            <w:shd w:val="clear" w:color="auto" w:fill="244061"/>
          </w:tcPr>
          <w:p w14:paraId="228606F0" w14:textId="3E983FF6" w:rsidR="002B57ED" w:rsidRPr="001D109C" w:rsidRDefault="00EE1F8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EE1F8D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Білімі</w:t>
            </w:r>
            <w:proofErr w:type="spellEnd"/>
          </w:p>
        </w:tc>
      </w:tr>
      <w:tr w:rsidR="002B57ED" w:rsidRPr="001D109C" w14:paraId="18D96276" w14:textId="77777777" w:rsidTr="00FC3607">
        <w:tc>
          <w:tcPr>
            <w:tcW w:w="2127" w:type="dxa"/>
            <w:shd w:val="clear" w:color="auto" w:fill="auto"/>
          </w:tcPr>
          <w:p w14:paraId="3C798646" w14:textId="1559A1BC" w:rsidR="002B57ED" w:rsidRPr="00EE1F8D" w:rsidRDefault="00EE1F8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ЖОО</w:t>
            </w:r>
          </w:p>
        </w:tc>
        <w:tc>
          <w:tcPr>
            <w:tcW w:w="7336" w:type="dxa"/>
            <w:gridSpan w:val="9"/>
            <w:shd w:val="clear" w:color="auto" w:fill="auto"/>
          </w:tcPr>
          <w:p w14:paraId="1D2112C2" w14:textId="77777777" w:rsidR="002B57ED" w:rsidRPr="00F96E0E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Алма-Атинский зооветеринарный институт</w:t>
            </w:r>
          </w:p>
        </w:tc>
      </w:tr>
      <w:tr w:rsidR="002B57ED" w:rsidRPr="001D109C" w14:paraId="1D9FCD74" w14:textId="77777777" w:rsidTr="00FC3607">
        <w:tc>
          <w:tcPr>
            <w:tcW w:w="2127" w:type="dxa"/>
            <w:shd w:val="clear" w:color="auto" w:fill="auto"/>
          </w:tcPr>
          <w:p w14:paraId="66A3155E" w14:textId="3178A629" w:rsidR="002B57ED" w:rsidRPr="001D109C" w:rsidRDefault="00EE1F8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түскен және аяқтаған жылы </w:t>
            </w:r>
            <w:r w:rsidR="002B57ED" w:rsidRPr="001D10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336" w:type="dxa"/>
            <w:gridSpan w:val="9"/>
            <w:shd w:val="clear" w:color="auto" w:fill="auto"/>
          </w:tcPr>
          <w:p w14:paraId="1977A273" w14:textId="77777777" w:rsidR="002B57ED" w:rsidRPr="00F96E0E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1985-1990</w:t>
            </w:r>
          </w:p>
        </w:tc>
      </w:tr>
      <w:tr w:rsidR="002B57ED" w:rsidRPr="001D109C" w14:paraId="6D8FE06D" w14:textId="77777777" w:rsidTr="00FC3607">
        <w:tc>
          <w:tcPr>
            <w:tcW w:w="2127" w:type="dxa"/>
            <w:shd w:val="clear" w:color="auto" w:fill="auto"/>
          </w:tcPr>
          <w:p w14:paraId="1BC4B7CA" w14:textId="115FB682" w:rsidR="002B57ED" w:rsidRPr="00EE1F8D" w:rsidRDefault="00EE1F8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Мамандығы</w:t>
            </w:r>
          </w:p>
        </w:tc>
        <w:tc>
          <w:tcPr>
            <w:tcW w:w="7336" w:type="dxa"/>
            <w:gridSpan w:val="9"/>
            <w:shd w:val="clear" w:color="auto" w:fill="auto"/>
          </w:tcPr>
          <w:p w14:paraId="64CB7D39" w14:textId="77777777" w:rsidR="002B57ED" w:rsidRPr="00F96E0E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Ветеринарный врач</w:t>
            </w:r>
          </w:p>
        </w:tc>
      </w:tr>
      <w:tr w:rsidR="002B57ED" w:rsidRPr="001D109C" w14:paraId="2B418865" w14:textId="77777777" w:rsidTr="00FC3607">
        <w:tc>
          <w:tcPr>
            <w:tcW w:w="9463" w:type="dxa"/>
            <w:gridSpan w:val="10"/>
            <w:shd w:val="clear" w:color="auto" w:fill="244061"/>
          </w:tcPr>
          <w:p w14:paraId="43A1A4F1" w14:textId="71CFAE7B" w:rsidR="002B57ED" w:rsidRPr="001D109C" w:rsidRDefault="00EE1F8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Ғылыми</w:t>
            </w:r>
            <w:proofErr w:type="spellEnd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атағы</w:t>
            </w:r>
            <w:proofErr w:type="spellEnd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жəне</w:t>
            </w:r>
            <w:proofErr w:type="spellEnd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əрежесі</w:t>
            </w:r>
            <w:proofErr w:type="spellEnd"/>
          </w:p>
        </w:tc>
      </w:tr>
      <w:tr w:rsidR="002B57ED" w:rsidRPr="001D109C" w14:paraId="72DA8C71" w14:textId="77777777" w:rsidTr="00FC3607">
        <w:tc>
          <w:tcPr>
            <w:tcW w:w="2127" w:type="dxa"/>
            <w:shd w:val="clear" w:color="auto" w:fill="auto"/>
          </w:tcPr>
          <w:p w14:paraId="0C1A522D" w14:textId="71C5B482" w:rsidR="002B57ED" w:rsidRPr="001D109C" w:rsidRDefault="00EE1F8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Ғылыми дәрежесі</w:t>
            </w:r>
            <w:r w:rsidR="002B57ED" w:rsidRPr="001D10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336" w:type="dxa"/>
            <w:gridSpan w:val="9"/>
            <w:shd w:val="clear" w:color="auto" w:fill="auto"/>
          </w:tcPr>
          <w:p w14:paraId="68CF46C3" w14:textId="65DF39D9" w:rsidR="002B57ED" w:rsidRPr="00EE1F8D" w:rsidRDefault="00EE1F8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Биология ғылымдарының докторы</w:t>
            </w:r>
          </w:p>
        </w:tc>
      </w:tr>
      <w:tr w:rsidR="002B57ED" w:rsidRPr="001D109C" w14:paraId="0633BEB5" w14:textId="77777777" w:rsidTr="00FC3607">
        <w:tc>
          <w:tcPr>
            <w:tcW w:w="2127" w:type="dxa"/>
            <w:shd w:val="clear" w:color="auto" w:fill="auto"/>
          </w:tcPr>
          <w:p w14:paraId="454AB094" w14:textId="45812897" w:rsidR="002B57ED" w:rsidRPr="001D109C" w:rsidRDefault="00EE1F8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мамандық бойыша шифр</w:t>
            </w:r>
            <w:r w:rsidR="002B57ED" w:rsidRPr="001D10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336" w:type="dxa"/>
            <w:gridSpan w:val="9"/>
            <w:shd w:val="clear" w:color="auto" w:fill="auto"/>
          </w:tcPr>
          <w:p w14:paraId="5D64FC66" w14:textId="64F04F2A" w:rsidR="002B57ED" w:rsidRPr="00F96E0E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16.00.03 – </w:t>
            </w:r>
            <w:proofErr w:type="spellStart"/>
            <w:r w:rsidR="00EE1F8D" w:rsidRPr="00EE1F8D">
              <w:rPr>
                <w:rFonts w:ascii="Times New Roman" w:hAnsi="Times New Roman"/>
                <w:sz w:val="24"/>
                <w:szCs w:val="24"/>
              </w:rPr>
              <w:t>ветеринариялық</w:t>
            </w:r>
            <w:proofErr w:type="spellEnd"/>
            <w:r w:rsidR="00EE1F8D" w:rsidRPr="00EE1F8D">
              <w:rPr>
                <w:rFonts w:ascii="Times New Roman" w:hAnsi="Times New Roman"/>
                <w:sz w:val="24"/>
                <w:szCs w:val="24"/>
              </w:rPr>
              <w:t xml:space="preserve"> микробиология, вирусология, иммунология, </w:t>
            </w:r>
            <w:proofErr w:type="spellStart"/>
            <w:r w:rsidR="00EE1F8D" w:rsidRPr="00EE1F8D">
              <w:rPr>
                <w:rFonts w:ascii="Times New Roman" w:hAnsi="Times New Roman"/>
                <w:sz w:val="24"/>
                <w:szCs w:val="24"/>
              </w:rPr>
              <w:t>микотоксикологиямен</w:t>
            </w:r>
            <w:proofErr w:type="spellEnd"/>
            <w:r w:rsidR="00EE1F8D" w:rsidRPr="00EE1F8D">
              <w:rPr>
                <w:rFonts w:ascii="Times New Roman" w:hAnsi="Times New Roman"/>
                <w:sz w:val="24"/>
                <w:szCs w:val="24"/>
              </w:rPr>
              <w:t xml:space="preserve"> микология, эпизоотология</w:t>
            </w:r>
          </w:p>
        </w:tc>
      </w:tr>
      <w:tr w:rsidR="002B57ED" w:rsidRPr="001D109C" w14:paraId="366C369B" w14:textId="77777777" w:rsidTr="00FC3607">
        <w:tc>
          <w:tcPr>
            <w:tcW w:w="9463" w:type="dxa"/>
            <w:gridSpan w:val="10"/>
            <w:shd w:val="clear" w:color="auto" w:fill="17365D"/>
          </w:tcPr>
          <w:p w14:paraId="0A27DD94" w14:textId="29B40D85" w:rsidR="002B57ED" w:rsidRPr="001D109C" w:rsidRDefault="00EE1F8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Жұмыс</w:t>
            </w:r>
            <w:proofErr w:type="spellEnd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орны</w:t>
            </w:r>
            <w:proofErr w:type="spellEnd"/>
          </w:p>
        </w:tc>
      </w:tr>
      <w:tr w:rsidR="002B57ED" w:rsidRPr="001D109C" w14:paraId="10124CF2" w14:textId="77777777" w:rsidTr="00FC3607">
        <w:tc>
          <w:tcPr>
            <w:tcW w:w="5103" w:type="dxa"/>
            <w:gridSpan w:val="4"/>
            <w:shd w:val="clear" w:color="auto" w:fill="auto"/>
          </w:tcPr>
          <w:p w14:paraId="7077A8DB" w14:textId="27C30DE1" w:rsidR="002B57ED" w:rsidRPr="00EE1F8D" w:rsidRDefault="00EE1F8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орны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3995BD83" w14:textId="0A7950A9" w:rsidR="002B57ED" w:rsidRPr="00EE1F8D" w:rsidRDefault="00EE1F8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Жылы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4094306B" w14:textId="63FAFDC0" w:rsidR="002B57ED" w:rsidRPr="001D109C" w:rsidRDefault="00EE1F8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Лауазымы</w:t>
            </w:r>
            <w:proofErr w:type="spellEnd"/>
          </w:p>
        </w:tc>
      </w:tr>
      <w:tr w:rsidR="00EE1F8D" w:rsidRPr="001D109C" w14:paraId="61F047DF" w14:textId="77777777" w:rsidTr="00FC3607">
        <w:tc>
          <w:tcPr>
            <w:tcW w:w="5103" w:type="dxa"/>
            <w:gridSpan w:val="4"/>
            <w:shd w:val="clear" w:color="auto" w:fill="auto"/>
          </w:tcPr>
          <w:p w14:paraId="291E8BC0" w14:textId="066DC00B" w:rsidR="00EE1F8D" w:rsidRPr="00EE1F8D" w:rsidRDefault="00EE1F8D" w:rsidP="00EE1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F8D">
              <w:rPr>
                <w:rFonts w:ascii="Times New Roman" w:hAnsi="Times New Roman"/>
              </w:rPr>
              <w:t xml:space="preserve">АЗВИ </w:t>
            </w:r>
            <w:proofErr w:type="spellStart"/>
            <w:r w:rsidRPr="00EE1F8D">
              <w:rPr>
                <w:rFonts w:ascii="Times New Roman" w:hAnsi="Times New Roman"/>
              </w:rPr>
              <w:t>күндізгі</w:t>
            </w:r>
            <w:proofErr w:type="spellEnd"/>
            <w:r w:rsidRPr="00EE1F8D">
              <w:rPr>
                <w:rFonts w:ascii="Times New Roman" w:hAnsi="Times New Roman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</w:rPr>
              <w:t>аспирантурасы</w:t>
            </w:r>
            <w:proofErr w:type="spellEnd"/>
          </w:p>
        </w:tc>
        <w:tc>
          <w:tcPr>
            <w:tcW w:w="1701" w:type="dxa"/>
            <w:gridSpan w:val="4"/>
            <w:shd w:val="clear" w:color="auto" w:fill="auto"/>
          </w:tcPr>
          <w:p w14:paraId="13E40232" w14:textId="77777777" w:rsidR="00EE1F8D" w:rsidRPr="00D70579" w:rsidRDefault="00EE1F8D" w:rsidP="00EE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1991-1996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2D34E98B" w14:textId="2DDBD6FB" w:rsidR="00EE1F8D" w:rsidRPr="00EE1F8D" w:rsidRDefault="00EE1F8D" w:rsidP="00EE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8D">
              <w:rPr>
                <w:rFonts w:ascii="Times New Roman" w:hAnsi="Times New Roman"/>
              </w:rPr>
              <w:t>аспирант</w:t>
            </w:r>
          </w:p>
        </w:tc>
      </w:tr>
      <w:tr w:rsidR="00EE1F8D" w:rsidRPr="001D109C" w14:paraId="76AF3A73" w14:textId="77777777" w:rsidTr="00FC3607">
        <w:tc>
          <w:tcPr>
            <w:tcW w:w="5103" w:type="dxa"/>
            <w:gridSpan w:val="4"/>
            <w:shd w:val="clear" w:color="auto" w:fill="auto"/>
          </w:tcPr>
          <w:p w14:paraId="5A020FB3" w14:textId="6551534A" w:rsidR="00EE1F8D" w:rsidRPr="00EE1F8D" w:rsidRDefault="00EE1F8D" w:rsidP="00EE1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F8D">
              <w:rPr>
                <w:rFonts w:ascii="Times New Roman" w:hAnsi="Times New Roman"/>
              </w:rPr>
              <w:t xml:space="preserve">ҚР ҒА </w:t>
            </w:r>
            <w:proofErr w:type="spellStart"/>
            <w:r w:rsidRPr="00EE1F8D">
              <w:rPr>
                <w:rFonts w:ascii="Times New Roman" w:hAnsi="Times New Roman"/>
              </w:rPr>
              <w:t>эксперименттік</w:t>
            </w:r>
            <w:proofErr w:type="spellEnd"/>
            <w:r w:rsidRPr="00EE1F8D">
              <w:rPr>
                <w:rFonts w:ascii="Times New Roman" w:hAnsi="Times New Roman"/>
              </w:rPr>
              <w:t xml:space="preserve"> биология </w:t>
            </w:r>
            <w:proofErr w:type="spellStart"/>
            <w:r w:rsidRPr="00EE1F8D">
              <w:rPr>
                <w:rFonts w:ascii="Times New Roman" w:hAnsi="Times New Roman"/>
              </w:rPr>
              <w:t>институтының</w:t>
            </w:r>
            <w:proofErr w:type="spellEnd"/>
            <w:r w:rsidRPr="00EE1F8D">
              <w:rPr>
                <w:rFonts w:ascii="Times New Roman" w:hAnsi="Times New Roman"/>
              </w:rPr>
              <w:t xml:space="preserve"> биохимия </w:t>
            </w:r>
            <w:proofErr w:type="spellStart"/>
            <w:r w:rsidRPr="00EE1F8D">
              <w:rPr>
                <w:rFonts w:ascii="Times New Roman" w:hAnsi="Times New Roman"/>
              </w:rPr>
              <w:t>зертханасы</w:t>
            </w:r>
            <w:proofErr w:type="spellEnd"/>
            <w:r w:rsidRPr="00EE1F8D">
              <w:rPr>
                <w:rFonts w:ascii="Times New Roman" w:hAnsi="Times New Roman"/>
              </w:rPr>
              <w:t xml:space="preserve">. академик Ф. М. </w:t>
            </w:r>
            <w:proofErr w:type="spellStart"/>
            <w:r w:rsidRPr="00EE1F8D">
              <w:rPr>
                <w:rFonts w:ascii="Times New Roman" w:hAnsi="Times New Roman"/>
              </w:rPr>
              <w:t>Мұхамедғалиева</w:t>
            </w:r>
            <w:proofErr w:type="spellEnd"/>
          </w:p>
        </w:tc>
        <w:tc>
          <w:tcPr>
            <w:tcW w:w="1701" w:type="dxa"/>
            <w:gridSpan w:val="4"/>
            <w:shd w:val="clear" w:color="auto" w:fill="auto"/>
          </w:tcPr>
          <w:p w14:paraId="1C213021" w14:textId="77777777" w:rsidR="00EE1F8D" w:rsidRPr="00D70579" w:rsidRDefault="00EE1F8D" w:rsidP="00EE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1996-2002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40401D42" w14:textId="7152C81C" w:rsidR="00EE1F8D" w:rsidRPr="00EE1F8D" w:rsidRDefault="00EE1F8D" w:rsidP="00EE1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F8D">
              <w:rPr>
                <w:rFonts w:ascii="Times New Roman" w:hAnsi="Times New Roman"/>
              </w:rPr>
              <w:t>кіші</w:t>
            </w:r>
            <w:proofErr w:type="spellEnd"/>
            <w:r w:rsidRPr="00EE1F8D">
              <w:rPr>
                <w:rFonts w:ascii="Times New Roman" w:hAnsi="Times New Roman"/>
              </w:rPr>
              <w:t xml:space="preserve">, </w:t>
            </w:r>
            <w:proofErr w:type="spellStart"/>
            <w:r w:rsidRPr="00EE1F8D">
              <w:rPr>
                <w:rFonts w:ascii="Times New Roman" w:hAnsi="Times New Roman"/>
              </w:rPr>
              <w:t>аға</w:t>
            </w:r>
            <w:proofErr w:type="spellEnd"/>
            <w:r w:rsidRPr="00EE1F8D">
              <w:rPr>
                <w:rFonts w:ascii="Times New Roman" w:hAnsi="Times New Roman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</w:rPr>
              <w:t>ғылыми</w:t>
            </w:r>
            <w:proofErr w:type="spellEnd"/>
            <w:r w:rsidRPr="00EE1F8D">
              <w:rPr>
                <w:rFonts w:ascii="Times New Roman" w:hAnsi="Times New Roman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</w:rPr>
              <w:t>қызметкер</w:t>
            </w:r>
            <w:proofErr w:type="spellEnd"/>
            <w:r w:rsidRPr="00EE1F8D">
              <w:rPr>
                <w:rFonts w:ascii="Times New Roman" w:hAnsi="Times New Roman"/>
              </w:rPr>
              <w:t xml:space="preserve"> </w:t>
            </w:r>
          </w:p>
        </w:tc>
      </w:tr>
      <w:tr w:rsidR="00EE1F8D" w:rsidRPr="001D109C" w14:paraId="0E26D056" w14:textId="77777777" w:rsidTr="00FC3607">
        <w:tc>
          <w:tcPr>
            <w:tcW w:w="5103" w:type="dxa"/>
            <w:gridSpan w:val="4"/>
            <w:shd w:val="clear" w:color="auto" w:fill="auto"/>
          </w:tcPr>
          <w:p w14:paraId="3B6246F0" w14:textId="061FF46C" w:rsidR="00EE1F8D" w:rsidRPr="00EE1F8D" w:rsidRDefault="00EE1F8D" w:rsidP="00EE1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F8D">
              <w:rPr>
                <w:rFonts w:ascii="Times New Roman" w:hAnsi="Times New Roman"/>
              </w:rPr>
              <w:t xml:space="preserve">Физиология, морфология </w:t>
            </w:r>
            <w:proofErr w:type="spellStart"/>
            <w:r w:rsidRPr="00EE1F8D">
              <w:rPr>
                <w:rFonts w:ascii="Times New Roman" w:hAnsi="Times New Roman"/>
              </w:rPr>
              <w:t>және</w:t>
            </w:r>
            <w:proofErr w:type="spellEnd"/>
            <w:r w:rsidRPr="00EE1F8D">
              <w:rPr>
                <w:rFonts w:ascii="Times New Roman" w:hAnsi="Times New Roman"/>
              </w:rPr>
              <w:t xml:space="preserve"> биохимия </w:t>
            </w:r>
            <w:proofErr w:type="spellStart"/>
            <w:r w:rsidRPr="00EE1F8D">
              <w:rPr>
                <w:rFonts w:ascii="Times New Roman" w:hAnsi="Times New Roman"/>
              </w:rPr>
              <w:t>кафедрасы</w:t>
            </w:r>
            <w:proofErr w:type="spellEnd"/>
            <w:r w:rsidRPr="00EE1F8D">
              <w:rPr>
                <w:rFonts w:ascii="Times New Roman" w:hAnsi="Times New Roman"/>
              </w:rPr>
              <w:t xml:space="preserve">. </w:t>
            </w:r>
            <w:proofErr w:type="spellStart"/>
            <w:r w:rsidRPr="00EE1F8D">
              <w:rPr>
                <w:rFonts w:ascii="Times New Roman" w:hAnsi="Times New Roman"/>
              </w:rPr>
              <w:t>ҚазҰАУ</w:t>
            </w:r>
            <w:proofErr w:type="spellEnd"/>
            <w:r w:rsidRPr="00EE1F8D">
              <w:rPr>
                <w:rFonts w:ascii="Times New Roman" w:hAnsi="Times New Roman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</w:rPr>
              <w:t>академигі</w:t>
            </w:r>
            <w:proofErr w:type="spellEnd"/>
            <w:r w:rsidRPr="00EE1F8D">
              <w:rPr>
                <w:rFonts w:ascii="Times New Roman" w:hAnsi="Times New Roman"/>
              </w:rPr>
              <w:t xml:space="preserve"> Н.У. </w:t>
            </w:r>
            <w:proofErr w:type="spellStart"/>
            <w:r w:rsidRPr="00EE1F8D">
              <w:rPr>
                <w:rFonts w:ascii="Times New Roman" w:hAnsi="Times New Roman"/>
              </w:rPr>
              <w:t>Базанова</w:t>
            </w:r>
            <w:proofErr w:type="spellEnd"/>
          </w:p>
        </w:tc>
        <w:tc>
          <w:tcPr>
            <w:tcW w:w="1701" w:type="dxa"/>
            <w:gridSpan w:val="4"/>
            <w:shd w:val="clear" w:color="auto" w:fill="auto"/>
          </w:tcPr>
          <w:p w14:paraId="44483416" w14:textId="77777777" w:rsidR="00EE1F8D" w:rsidRPr="00D70579" w:rsidRDefault="00EE1F8D" w:rsidP="00EE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2002-2013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21031419" w14:textId="4B7EFCDE" w:rsidR="00EE1F8D" w:rsidRPr="00EE1F8D" w:rsidRDefault="00EE1F8D" w:rsidP="00EE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8D">
              <w:rPr>
                <w:rFonts w:ascii="Times New Roman" w:hAnsi="Times New Roman"/>
              </w:rPr>
              <w:t xml:space="preserve">ассистент, </w:t>
            </w:r>
            <w:proofErr w:type="spellStart"/>
            <w:r w:rsidRPr="00EE1F8D">
              <w:rPr>
                <w:rFonts w:ascii="Times New Roman" w:hAnsi="Times New Roman"/>
              </w:rPr>
              <w:t>аға</w:t>
            </w:r>
            <w:proofErr w:type="spellEnd"/>
            <w:r w:rsidRPr="00EE1F8D">
              <w:rPr>
                <w:rFonts w:ascii="Times New Roman" w:hAnsi="Times New Roman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</w:rPr>
              <w:t>оқытушы</w:t>
            </w:r>
            <w:proofErr w:type="spellEnd"/>
            <w:r w:rsidRPr="00EE1F8D">
              <w:rPr>
                <w:rFonts w:ascii="Times New Roman" w:hAnsi="Times New Roman"/>
              </w:rPr>
              <w:t>, доцент</w:t>
            </w:r>
          </w:p>
        </w:tc>
      </w:tr>
      <w:tr w:rsidR="00EE1F8D" w:rsidRPr="001D109C" w14:paraId="2AE46062" w14:textId="77777777" w:rsidTr="00FC3607">
        <w:tc>
          <w:tcPr>
            <w:tcW w:w="5103" w:type="dxa"/>
            <w:gridSpan w:val="4"/>
            <w:shd w:val="clear" w:color="auto" w:fill="auto"/>
          </w:tcPr>
          <w:p w14:paraId="02133123" w14:textId="333B6575" w:rsidR="00EE1F8D" w:rsidRPr="00EE1F8D" w:rsidRDefault="00EE1F8D" w:rsidP="00EE1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F8D">
              <w:rPr>
                <w:rFonts w:ascii="Times New Roman" w:hAnsi="Times New Roman"/>
              </w:rPr>
              <w:t>ҚазҰУ</w:t>
            </w:r>
            <w:proofErr w:type="spellEnd"/>
            <w:r w:rsidRPr="00EE1F8D">
              <w:rPr>
                <w:rFonts w:ascii="Times New Roman" w:hAnsi="Times New Roman"/>
              </w:rPr>
              <w:t xml:space="preserve"> ветеринария </w:t>
            </w:r>
            <w:proofErr w:type="spellStart"/>
            <w:r w:rsidRPr="00EE1F8D">
              <w:rPr>
                <w:rFonts w:ascii="Times New Roman" w:hAnsi="Times New Roman"/>
              </w:rPr>
              <w:t>факультеті</w:t>
            </w:r>
            <w:proofErr w:type="spellEnd"/>
          </w:p>
        </w:tc>
        <w:tc>
          <w:tcPr>
            <w:tcW w:w="1701" w:type="dxa"/>
            <w:gridSpan w:val="4"/>
            <w:shd w:val="clear" w:color="auto" w:fill="auto"/>
          </w:tcPr>
          <w:p w14:paraId="3550C08A" w14:textId="77777777" w:rsidR="00EE1F8D" w:rsidRPr="00D70579" w:rsidRDefault="00EE1F8D" w:rsidP="00EE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2013-2017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75F74A25" w14:textId="5C0C067D" w:rsidR="00EE1F8D" w:rsidRPr="00EE1F8D" w:rsidRDefault="00EE1F8D" w:rsidP="00EE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8D">
              <w:rPr>
                <w:rFonts w:ascii="Times New Roman" w:hAnsi="Times New Roman"/>
              </w:rPr>
              <w:t>декан</w:t>
            </w:r>
          </w:p>
        </w:tc>
      </w:tr>
      <w:tr w:rsidR="00EE1F8D" w:rsidRPr="001D109C" w14:paraId="7D72ED92" w14:textId="77777777" w:rsidTr="00FC3607">
        <w:tc>
          <w:tcPr>
            <w:tcW w:w="5103" w:type="dxa"/>
            <w:gridSpan w:val="4"/>
            <w:shd w:val="clear" w:color="auto" w:fill="auto"/>
          </w:tcPr>
          <w:p w14:paraId="16525BA8" w14:textId="66A65FD8" w:rsidR="00EE1F8D" w:rsidRPr="00EE1F8D" w:rsidRDefault="00EE1F8D" w:rsidP="00EE1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F8D">
              <w:rPr>
                <w:rFonts w:ascii="Times New Roman" w:hAnsi="Times New Roman"/>
              </w:rPr>
              <w:t>ҚазҰАУ</w:t>
            </w:r>
            <w:proofErr w:type="spellEnd"/>
            <w:r w:rsidRPr="00EE1F8D">
              <w:rPr>
                <w:rFonts w:ascii="Times New Roman" w:hAnsi="Times New Roman"/>
              </w:rPr>
              <w:t xml:space="preserve"> Микробиология </w:t>
            </w:r>
            <w:proofErr w:type="spellStart"/>
            <w:r w:rsidRPr="00EE1F8D">
              <w:rPr>
                <w:rFonts w:ascii="Times New Roman" w:hAnsi="Times New Roman"/>
              </w:rPr>
              <w:t>және</w:t>
            </w:r>
            <w:proofErr w:type="spellEnd"/>
            <w:r w:rsidRPr="00EE1F8D">
              <w:rPr>
                <w:rFonts w:ascii="Times New Roman" w:hAnsi="Times New Roman"/>
              </w:rPr>
              <w:t xml:space="preserve"> вирусология </w:t>
            </w:r>
            <w:proofErr w:type="spellStart"/>
            <w:r w:rsidRPr="00EE1F8D">
              <w:rPr>
                <w:rFonts w:ascii="Times New Roman" w:hAnsi="Times New Roman"/>
              </w:rPr>
              <w:t>кафедрасы</w:t>
            </w:r>
            <w:proofErr w:type="spellEnd"/>
          </w:p>
        </w:tc>
        <w:tc>
          <w:tcPr>
            <w:tcW w:w="1701" w:type="dxa"/>
            <w:gridSpan w:val="4"/>
            <w:shd w:val="clear" w:color="auto" w:fill="auto"/>
          </w:tcPr>
          <w:p w14:paraId="7092FD84" w14:textId="77777777" w:rsidR="00EE1F8D" w:rsidRPr="00D70579" w:rsidRDefault="00EE1F8D" w:rsidP="00EE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214A7B7" w14:textId="48078357" w:rsidR="00EE1F8D" w:rsidRPr="00EE1F8D" w:rsidRDefault="00EE1F8D" w:rsidP="00EE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8D">
              <w:rPr>
                <w:rFonts w:ascii="Times New Roman" w:hAnsi="Times New Roman"/>
              </w:rPr>
              <w:t xml:space="preserve">Кафедра </w:t>
            </w:r>
            <w:proofErr w:type="spellStart"/>
            <w:r w:rsidRPr="00EE1F8D">
              <w:rPr>
                <w:rFonts w:ascii="Times New Roman" w:hAnsi="Times New Roman"/>
              </w:rPr>
              <w:t>меңгерушісі</w:t>
            </w:r>
            <w:proofErr w:type="spellEnd"/>
          </w:p>
        </w:tc>
      </w:tr>
      <w:tr w:rsidR="00EE1F8D" w:rsidRPr="001D109C" w14:paraId="02194033" w14:textId="77777777" w:rsidTr="00FC3607">
        <w:tc>
          <w:tcPr>
            <w:tcW w:w="5103" w:type="dxa"/>
            <w:gridSpan w:val="4"/>
            <w:shd w:val="clear" w:color="auto" w:fill="auto"/>
          </w:tcPr>
          <w:p w14:paraId="3D10EEED" w14:textId="0287AA1C" w:rsidR="00EE1F8D" w:rsidRPr="00EE1F8D" w:rsidRDefault="00EE1F8D" w:rsidP="00EE1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F8D">
              <w:rPr>
                <w:rFonts w:ascii="Times New Roman" w:hAnsi="Times New Roman"/>
              </w:rPr>
              <w:t xml:space="preserve">Физиология, морфология </w:t>
            </w:r>
            <w:proofErr w:type="spellStart"/>
            <w:r w:rsidRPr="00EE1F8D">
              <w:rPr>
                <w:rFonts w:ascii="Times New Roman" w:hAnsi="Times New Roman"/>
              </w:rPr>
              <w:t>және</w:t>
            </w:r>
            <w:proofErr w:type="spellEnd"/>
            <w:r w:rsidRPr="00EE1F8D">
              <w:rPr>
                <w:rFonts w:ascii="Times New Roman" w:hAnsi="Times New Roman"/>
              </w:rPr>
              <w:t xml:space="preserve"> биохимия </w:t>
            </w:r>
            <w:proofErr w:type="spellStart"/>
            <w:r w:rsidRPr="00EE1F8D">
              <w:rPr>
                <w:rFonts w:ascii="Times New Roman" w:hAnsi="Times New Roman"/>
              </w:rPr>
              <w:t>кафедрасы</w:t>
            </w:r>
            <w:proofErr w:type="spellEnd"/>
            <w:r w:rsidRPr="00EE1F8D">
              <w:rPr>
                <w:rFonts w:ascii="Times New Roman" w:hAnsi="Times New Roman"/>
              </w:rPr>
              <w:t xml:space="preserve">. </w:t>
            </w:r>
            <w:proofErr w:type="spellStart"/>
            <w:r w:rsidRPr="00EE1F8D">
              <w:rPr>
                <w:rFonts w:ascii="Times New Roman" w:hAnsi="Times New Roman"/>
              </w:rPr>
              <w:t>ҚазҰАУ</w:t>
            </w:r>
            <w:proofErr w:type="spellEnd"/>
            <w:r w:rsidRPr="00EE1F8D">
              <w:rPr>
                <w:rFonts w:ascii="Times New Roman" w:hAnsi="Times New Roman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</w:rPr>
              <w:t>академигі</w:t>
            </w:r>
            <w:proofErr w:type="spellEnd"/>
            <w:r w:rsidRPr="00EE1F8D">
              <w:rPr>
                <w:rFonts w:ascii="Times New Roman" w:hAnsi="Times New Roman"/>
              </w:rPr>
              <w:t xml:space="preserve"> Н.У. </w:t>
            </w:r>
            <w:proofErr w:type="spellStart"/>
            <w:r w:rsidRPr="00EE1F8D">
              <w:rPr>
                <w:rFonts w:ascii="Times New Roman" w:hAnsi="Times New Roman"/>
              </w:rPr>
              <w:t>Базанова</w:t>
            </w:r>
            <w:proofErr w:type="spellEnd"/>
          </w:p>
        </w:tc>
        <w:tc>
          <w:tcPr>
            <w:tcW w:w="1701" w:type="dxa"/>
            <w:gridSpan w:val="4"/>
            <w:shd w:val="clear" w:color="auto" w:fill="auto"/>
          </w:tcPr>
          <w:p w14:paraId="4DAAE1B9" w14:textId="77777777" w:rsidR="00EE1F8D" w:rsidRPr="00D70579" w:rsidRDefault="00EE1F8D" w:rsidP="00EE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2018-2021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2FA25811" w14:textId="234148AA" w:rsidR="00EE1F8D" w:rsidRPr="00EE1F8D" w:rsidRDefault="00EE1F8D" w:rsidP="00EE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8D">
              <w:rPr>
                <w:rFonts w:ascii="Times New Roman" w:hAnsi="Times New Roman"/>
              </w:rPr>
              <w:t xml:space="preserve">Кафедра </w:t>
            </w:r>
            <w:proofErr w:type="spellStart"/>
            <w:r w:rsidRPr="00EE1F8D">
              <w:rPr>
                <w:rFonts w:ascii="Times New Roman" w:hAnsi="Times New Roman"/>
              </w:rPr>
              <w:t>меңгерушісі</w:t>
            </w:r>
            <w:proofErr w:type="spellEnd"/>
          </w:p>
        </w:tc>
      </w:tr>
      <w:tr w:rsidR="00EE1F8D" w:rsidRPr="001D109C" w14:paraId="63C14F79" w14:textId="77777777" w:rsidTr="00FC3607">
        <w:tc>
          <w:tcPr>
            <w:tcW w:w="5103" w:type="dxa"/>
            <w:gridSpan w:val="4"/>
            <w:shd w:val="clear" w:color="auto" w:fill="auto"/>
          </w:tcPr>
          <w:p w14:paraId="1DC08499" w14:textId="6F8C431C" w:rsidR="00EE1F8D" w:rsidRPr="00EE1F8D" w:rsidRDefault="00EE1F8D" w:rsidP="00EE1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F8D">
              <w:rPr>
                <w:rFonts w:ascii="Times New Roman" w:hAnsi="Times New Roman"/>
              </w:rPr>
              <w:t>ҚазҰУ</w:t>
            </w:r>
            <w:proofErr w:type="spellEnd"/>
            <w:r w:rsidRPr="00EE1F8D">
              <w:rPr>
                <w:rFonts w:ascii="Times New Roman" w:hAnsi="Times New Roman"/>
              </w:rPr>
              <w:t xml:space="preserve"> ветеринария </w:t>
            </w:r>
            <w:proofErr w:type="spellStart"/>
            <w:r w:rsidRPr="00EE1F8D">
              <w:rPr>
                <w:rFonts w:ascii="Times New Roman" w:hAnsi="Times New Roman"/>
              </w:rPr>
              <w:t>факультеті</w:t>
            </w:r>
            <w:proofErr w:type="spellEnd"/>
          </w:p>
        </w:tc>
        <w:tc>
          <w:tcPr>
            <w:tcW w:w="1701" w:type="dxa"/>
            <w:gridSpan w:val="4"/>
            <w:shd w:val="clear" w:color="auto" w:fill="auto"/>
          </w:tcPr>
          <w:p w14:paraId="7DABB188" w14:textId="77777777" w:rsidR="00EE1F8D" w:rsidRPr="00D70579" w:rsidRDefault="00EE1F8D" w:rsidP="00EE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3EC697FB" w14:textId="3D087994" w:rsidR="00EE1F8D" w:rsidRPr="00EE1F8D" w:rsidRDefault="00EE1F8D" w:rsidP="00EE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8D">
              <w:rPr>
                <w:rFonts w:ascii="Times New Roman" w:hAnsi="Times New Roman"/>
              </w:rPr>
              <w:t>декан</w:t>
            </w:r>
          </w:p>
        </w:tc>
      </w:tr>
      <w:tr w:rsidR="00EE1F8D" w:rsidRPr="001D109C" w14:paraId="4B8C150D" w14:textId="77777777" w:rsidTr="00FC3607">
        <w:tc>
          <w:tcPr>
            <w:tcW w:w="5103" w:type="dxa"/>
            <w:gridSpan w:val="4"/>
            <w:shd w:val="clear" w:color="auto" w:fill="auto"/>
          </w:tcPr>
          <w:p w14:paraId="0A12C641" w14:textId="1DF652B2" w:rsidR="00EE1F8D" w:rsidRPr="00EE1F8D" w:rsidRDefault="00EE1F8D" w:rsidP="00EE1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F8D">
              <w:rPr>
                <w:rFonts w:ascii="Times New Roman" w:hAnsi="Times New Roman"/>
              </w:rPr>
              <w:t xml:space="preserve">Физиология, морфология </w:t>
            </w:r>
            <w:proofErr w:type="spellStart"/>
            <w:r w:rsidRPr="00EE1F8D">
              <w:rPr>
                <w:rFonts w:ascii="Times New Roman" w:hAnsi="Times New Roman"/>
              </w:rPr>
              <w:t>және</w:t>
            </w:r>
            <w:proofErr w:type="spellEnd"/>
            <w:r w:rsidRPr="00EE1F8D">
              <w:rPr>
                <w:rFonts w:ascii="Times New Roman" w:hAnsi="Times New Roman"/>
              </w:rPr>
              <w:t xml:space="preserve"> биохимия </w:t>
            </w:r>
            <w:proofErr w:type="spellStart"/>
            <w:r w:rsidRPr="00EE1F8D">
              <w:rPr>
                <w:rFonts w:ascii="Times New Roman" w:hAnsi="Times New Roman"/>
              </w:rPr>
              <w:t>кафедрасы</w:t>
            </w:r>
            <w:proofErr w:type="spellEnd"/>
            <w:r w:rsidRPr="00EE1F8D">
              <w:rPr>
                <w:rFonts w:ascii="Times New Roman" w:hAnsi="Times New Roman"/>
              </w:rPr>
              <w:t xml:space="preserve">. </w:t>
            </w:r>
            <w:proofErr w:type="spellStart"/>
            <w:r w:rsidRPr="00EE1F8D">
              <w:rPr>
                <w:rFonts w:ascii="Times New Roman" w:hAnsi="Times New Roman"/>
              </w:rPr>
              <w:t>ҚазҰАУ</w:t>
            </w:r>
            <w:proofErr w:type="spellEnd"/>
            <w:r w:rsidRPr="00EE1F8D">
              <w:rPr>
                <w:rFonts w:ascii="Times New Roman" w:hAnsi="Times New Roman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</w:rPr>
              <w:t>академигі</w:t>
            </w:r>
            <w:proofErr w:type="spellEnd"/>
            <w:r w:rsidRPr="00EE1F8D">
              <w:rPr>
                <w:rFonts w:ascii="Times New Roman" w:hAnsi="Times New Roman"/>
              </w:rPr>
              <w:t xml:space="preserve"> Н.У. </w:t>
            </w:r>
            <w:proofErr w:type="spellStart"/>
            <w:r w:rsidRPr="00EE1F8D">
              <w:rPr>
                <w:rFonts w:ascii="Times New Roman" w:hAnsi="Times New Roman"/>
              </w:rPr>
              <w:t>Базанова</w:t>
            </w:r>
            <w:proofErr w:type="spellEnd"/>
          </w:p>
        </w:tc>
        <w:tc>
          <w:tcPr>
            <w:tcW w:w="1701" w:type="dxa"/>
            <w:gridSpan w:val="4"/>
            <w:shd w:val="clear" w:color="auto" w:fill="auto"/>
          </w:tcPr>
          <w:p w14:paraId="0D4C514E" w14:textId="77777777" w:rsidR="00EE1F8D" w:rsidRPr="00D70579" w:rsidRDefault="00EE1F8D" w:rsidP="00EE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43D7DED3" w14:textId="1DBE39AA" w:rsidR="00EE1F8D" w:rsidRPr="00EE1F8D" w:rsidRDefault="00EE1F8D" w:rsidP="00EE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8D">
              <w:rPr>
                <w:rFonts w:ascii="Times New Roman" w:hAnsi="Times New Roman"/>
              </w:rPr>
              <w:t xml:space="preserve">Кафедра </w:t>
            </w:r>
            <w:proofErr w:type="spellStart"/>
            <w:r w:rsidRPr="00EE1F8D">
              <w:rPr>
                <w:rFonts w:ascii="Times New Roman" w:hAnsi="Times New Roman"/>
              </w:rPr>
              <w:t>меңгерушісі</w:t>
            </w:r>
            <w:proofErr w:type="spellEnd"/>
          </w:p>
        </w:tc>
      </w:tr>
      <w:tr w:rsidR="002B57ED" w:rsidRPr="001D109C" w14:paraId="3206CA84" w14:textId="77777777" w:rsidTr="00FC3607">
        <w:tc>
          <w:tcPr>
            <w:tcW w:w="9463" w:type="dxa"/>
            <w:gridSpan w:val="10"/>
            <w:shd w:val="clear" w:color="auto" w:fill="1F3864"/>
          </w:tcPr>
          <w:p w14:paraId="6C1300EA" w14:textId="77777777" w:rsidR="00EE1F8D" w:rsidRPr="00EE1F8D" w:rsidRDefault="00EE1F8D" w:rsidP="00EE1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Ғылыми</w:t>
            </w:r>
            <w:proofErr w:type="spellEnd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қызмет</w:t>
            </w:r>
            <w:proofErr w:type="spellEnd"/>
          </w:p>
          <w:p w14:paraId="08B56595" w14:textId="30170825" w:rsidR="002B57ED" w:rsidRDefault="00EE1F8D" w:rsidP="00EE1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F8D">
              <w:rPr>
                <w:rFonts w:ascii="Times New Roman" w:hAnsi="Times New Roman"/>
                <w:b/>
                <w:sz w:val="24"/>
                <w:szCs w:val="24"/>
              </w:rPr>
              <w:t xml:space="preserve">ҚР ҒЗЖ </w:t>
            </w: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орындаушысы</w:t>
            </w:r>
            <w:proofErr w:type="spellEnd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соңғы</w:t>
            </w:r>
            <w:proofErr w:type="spellEnd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 xml:space="preserve"> 3 </w:t>
            </w: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жыл</w:t>
            </w:r>
            <w:proofErr w:type="spellEnd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ішінде</w:t>
            </w:r>
            <w:proofErr w:type="spellEnd"/>
          </w:p>
        </w:tc>
      </w:tr>
      <w:tr w:rsidR="002B57ED" w:rsidRPr="001D109C" w14:paraId="4520736E" w14:textId="77777777" w:rsidTr="00FC3607">
        <w:tc>
          <w:tcPr>
            <w:tcW w:w="5103" w:type="dxa"/>
            <w:gridSpan w:val="4"/>
            <w:shd w:val="clear" w:color="auto" w:fill="auto"/>
          </w:tcPr>
          <w:p w14:paraId="4993E512" w14:textId="52FE8E43" w:rsidR="002B57ED" w:rsidRPr="001D109C" w:rsidRDefault="00EE1F8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F8D">
              <w:rPr>
                <w:rFonts w:ascii="Times New Roman" w:hAnsi="Times New Roman"/>
                <w:b/>
                <w:sz w:val="24"/>
                <w:szCs w:val="24"/>
              </w:rPr>
              <w:t xml:space="preserve">ҒЗЖ </w:t>
            </w: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701" w:type="dxa"/>
            <w:gridSpan w:val="4"/>
            <w:shd w:val="clear" w:color="auto" w:fill="auto"/>
          </w:tcPr>
          <w:p w14:paraId="49C7C971" w14:textId="25E08199" w:rsidR="002B57ED" w:rsidRPr="001D109C" w:rsidRDefault="00EE1F8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іске</w:t>
            </w:r>
            <w:proofErr w:type="spellEnd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асыру</w:t>
            </w:r>
            <w:proofErr w:type="spellEnd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жылдары</w:t>
            </w:r>
            <w:proofErr w:type="spellEnd"/>
          </w:p>
        </w:tc>
        <w:tc>
          <w:tcPr>
            <w:tcW w:w="2659" w:type="dxa"/>
            <w:gridSpan w:val="2"/>
            <w:shd w:val="clear" w:color="auto" w:fill="auto"/>
          </w:tcPr>
          <w:p w14:paraId="1087CF18" w14:textId="39BF5410" w:rsidR="002B57ED" w:rsidRPr="001D109C" w:rsidRDefault="00EE1F8D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Басшы</w:t>
            </w:r>
            <w:proofErr w:type="spellEnd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орындаушы</w:t>
            </w:r>
            <w:proofErr w:type="spellEnd"/>
          </w:p>
        </w:tc>
      </w:tr>
      <w:tr w:rsidR="00EE1F8D" w:rsidRPr="001D109C" w14:paraId="41A52F96" w14:textId="77777777" w:rsidTr="00FC3607">
        <w:tc>
          <w:tcPr>
            <w:tcW w:w="5103" w:type="dxa"/>
            <w:gridSpan w:val="4"/>
            <w:shd w:val="clear" w:color="auto" w:fill="auto"/>
          </w:tcPr>
          <w:p w14:paraId="08F92725" w14:textId="08974AC8" w:rsidR="00EE1F8D" w:rsidRPr="00EE1F8D" w:rsidRDefault="00EE1F8D" w:rsidP="00EE1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F8D">
              <w:rPr>
                <w:rFonts w:ascii="Times New Roman" w:hAnsi="Times New Roman"/>
                <w:sz w:val="24"/>
                <w:szCs w:val="24"/>
              </w:rPr>
              <w:t xml:space="preserve">""ЭНТЕРОКОЛЬ"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пробиотикалық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препаратын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дайындау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технологиясын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әзірлеу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оның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тәжірибелік-өнеркәсіптік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үлгісін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жасау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" ҚР БҒМ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595F644C" w14:textId="77777777" w:rsidR="00EE1F8D" w:rsidRPr="001D109C" w:rsidRDefault="00EE1F8D" w:rsidP="00EE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205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3B9797BE" w14:textId="365F129F" w:rsidR="00EE1F8D" w:rsidRPr="001D109C" w:rsidRDefault="00EE1F8D" w:rsidP="00EE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494">
              <w:rPr>
                <w:rFonts w:ascii="Times New Roman" w:hAnsi="Times New Roman"/>
                <w:b/>
                <w:sz w:val="24"/>
                <w:szCs w:val="24"/>
              </w:rPr>
              <w:t>орындаушы</w:t>
            </w:r>
            <w:proofErr w:type="spellEnd"/>
          </w:p>
        </w:tc>
      </w:tr>
      <w:tr w:rsidR="00EE1F8D" w:rsidRPr="001D109C" w14:paraId="2836049D" w14:textId="77777777" w:rsidTr="00FC3607">
        <w:tc>
          <w:tcPr>
            <w:tcW w:w="5103" w:type="dxa"/>
            <w:gridSpan w:val="4"/>
            <w:shd w:val="clear" w:color="auto" w:fill="auto"/>
          </w:tcPr>
          <w:p w14:paraId="791F65FB" w14:textId="76A7D2F5" w:rsidR="00EE1F8D" w:rsidRPr="00EE1F8D" w:rsidRDefault="00EE1F8D" w:rsidP="00EE1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F8D">
              <w:rPr>
                <w:rFonts w:ascii="Times New Roman" w:hAnsi="Times New Roman"/>
                <w:sz w:val="24"/>
                <w:szCs w:val="24"/>
              </w:rPr>
              <w:t>212 "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эпизоотиялық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салауаттылықты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қамтамасыз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ету"міндеті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агроөнеркәсіптік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кешен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саласындағы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зерттеулер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іс-шаралар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бюджеттік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бағдарламасы</w:t>
            </w:r>
            <w:proofErr w:type="spellEnd"/>
          </w:p>
        </w:tc>
        <w:tc>
          <w:tcPr>
            <w:tcW w:w="1701" w:type="dxa"/>
            <w:gridSpan w:val="4"/>
            <w:shd w:val="clear" w:color="auto" w:fill="auto"/>
          </w:tcPr>
          <w:p w14:paraId="44983BE1" w14:textId="77777777" w:rsidR="00EE1F8D" w:rsidRPr="00576205" w:rsidRDefault="00EE1F8D" w:rsidP="00EE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2015-2018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1F3DFD95" w14:textId="38D477F4" w:rsidR="00EE1F8D" w:rsidRDefault="00EE1F8D" w:rsidP="00EE1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494">
              <w:rPr>
                <w:rFonts w:ascii="Times New Roman" w:hAnsi="Times New Roman"/>
                <w:b/>
                <w:sz w:val="24"/>
                <w:szCs w:val="24"/>
              </w:rPr>
              <w:t>орындаушы</w:t>
            </w:r>
            <w:proofErr w:type="spellEnd"/>
          </w:p>
        </w:tc>
      </w:tr>
      <w:tr w:rsidR="002B57ED" w:rsidRPr="001D109C" w14:paraId="7ACCB9C2" w14:textId="77777777" w:rsidTr="00FC3607">
        <w:tc>
          <w:tcPr>
            <w:tcW w:w="5103" w:type="dxa"/>
            <w:gridSpan w:val="4"/>
            <w:shd w:val="clear" w:color="auto" w:fill="auto"/>
          </w:tcPr>
          <w:p w14:paraId="3B5BB973" w14:textId="14270B7E" w:rsidR="002B57ED" w:rsidRPr="00EE1F8D" w:rsidRDefault="00EE1F8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1F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«Разработка отечественного пробиотического препарата  на основе ассоциированных штаммов молочнокислых бактерий для </w:t>
            </w:r>
            <w:r w:rsidRPr="00EE1F8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повышения иммунной системы у молодняка сельскохозяйственных животных».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48E65661" w14:textId="77777777" w:rsidR="002B57ED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2021-2023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478CACC4" w14:textId="144A7F11" w:rsidR="002B57ED" w:rsidRDefault="00EE1F8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орындаушы</w:t>
            </w:r>
            <w:proofErr w:type="spellEnd"/>
          </w:p>
        </w:tc>
      </w:tr>
      <w:tr w:rsidR="002B57ED" w:rsidRPr="001D109C" w14:paraId="4FC0E0B2" w14:textId="77777777" w:rsidTr="00FC3607">
        <w:tc>
          <w:tcPr>
            <w:tcW w:w="9463" w:type="dxa"/>
            <w:gridSpan w:val="10"/>
            <w:shd w:val="clear" w:color="auto" w:fill="17365D"/>
          </w:tcPr>
          <w:p w14:paraId="1AFF5086" w14:textId="4406CD41" w:rsidR="002B57ED" w:rsidRPr="001D109C" w:rsidRDefault="00ED2337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Оқу-әдістемелік</w:t>
            </w:r>
            <w:proofErr w:type="spellEnd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қызмет</w:t>
            </w:r>
            <w:proofErr w:type="spellEnd"/>
          </w:p>
        </w:tc>
      </w:tr>
      <w:tr w:rsidR="002B57ED" w:rsidRPr="001D109C" w14:paraId="0EC46B80" w14:textId="77777777" w:rsidTr="00FC3607">
        <w:tc>
          <w:tcPr>
            <w:tcW w:w="5812" w:type="dxa"/>
            <w:gridSpan w:val="5"/>
            <w:shd w:val="clear" w:color="auto" w:fill="auto"/>
          </w:tcPr>
          <w:p w14:paraId="3578F976" w14:textId="1E583389" w:rsidR="002B57ED" w:rsidRPr="001D109C" w:rsidRDefault="00ED2337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Жарияланым</w:t>
            </w:r>
            <w:proofErr w:type="spellEnd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3651" w:type="dxa"/>
            <w:gridSpan w:val="5"/>
            <w:shd w:val="clear" w:color="auto" w:fill="auto"/>
          </w:tcPr>
          <w:p w14:paraId="7D06F3D0" w14:textId="7442F4E0" w:rsidR="002B57ED" w:rsidRPr="00ED2337" w:rsidRDefault="00ED2337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Көлемі</w:t>
            </w:r>
          </w:p>
        </w:tc>
      </w:tr>
      <w:tr w:rsidR="002B57ED" w:rsidRPr="001D109C" w14:paraId="7DDB098A" w14:textId="77777777" w:rsidTr="00FC3607">
        <w:tc>
          <w:tcPr>
            <w:tcW w:w="5812" w:type="dxa"/>
            <w:gridSpan w:val="5"/>
            <w:shd w:val="clear" w:color="auto" w:fill="auto"/>
          </w:tcPr>
          <w:p w14:paraId="205CC792" w14:textId="77777777" w:rsidR="002B57ED" w:rsidRPr="009179F8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«Жануарлар морфологиясы және латын терминологиясы». Учебник – победитель конкурса МОН РК. По этому учебнику обучаются все студенты ветеринарных факультетов вузов РК.</w:t>
            </w:r>
          </w:p>
        </w:tc>
        <w:tc>
          <w:tcPr>
            <w:tcW w:w="3651" w:type="dxa"/>
            <w:gridSpan w:val="5"/>
            <w:shd w:val="clear" w:color="auto" w:fill="auto"/>
          </w:tcPr>
          <w:p w14:paraId="2260FD1D" w14:textId="77777777" w:rsidR="002B57ED" w:rsidRPr="00B55D5F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5000</w:t>
            </w:r>
          </w:p>
        </w:tc>
      </w:tr>
      <w:tr w:rsidR="002B57ED" w:rsidRPr="001D109C" w14:paraId="78053437" w14:textId="77777777" w:rsidTr="00FC3607">
        <w:tc>
          <w:tcPr>
            <w:tcW w:w="5812" w:type="dxa"/>
            <w:gridSpan w:val="5"/>
            <w:shd w:val="clear" w:color="auto" w:fill="auto"/>
          </w:tcPr>
          <w:p w14:paraId="5709E253" w14:textId="77777777" w:rsidR="002B57ED" w:rsidRPr="006B16C9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«Биоморфологиялық терминдерін түсіндерме-анықтамалық сөздігі» рекомендованный Комитетом по языкам МОН РК</w:t>
            </w:r>
          </w:p>
        </w:tc>
        <w:tc>
          <w:tcPr>
            <w:tcW w:w="3651" w:type="dxa"/>
            <w:gridSpan w:val="5"/>
            <w:shd w:val="clear" w:color="auto" w:fill="auto"/>
          </w:tcPr>
          <w:p w14:paraId="313C7946" w14:textId="77777777" w:rsidR="002B57ED" w:rsidRPr="006B16C9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2000</w:t>
            </w:r>
          </w:p>
        </w:tc>
      </w:tr>
      <w:tr w:rsidR="002B57ED" w:rsidRPr="001D109C" w14:paraId="480EEFCE" w14:textId="77777777" w:rsidTr="00FC3607">
        <w:tc>
          <w:tcPr>
            <w:tcW w:w="5812" w:type="dxa"/>
            <w:gridSpan w:val="5"/>
            <w:shd w:val="clear" w:color="auto" w:fill="auto"/>
          </w:tcPr>
          <w:p w14:paraId="7AB10E40" w14:textId="77777777" w:rsidR="002B57ED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«Ветеринарлық терміндерінің түсінідірме-анықтамалық сөздігі» рекомендованный Комитетом по языкам МОН РК</w:t>
            </w:r>
          </w:p>
        </w:tc>
        <w:tc>
          <w:tcPr>
            <w:tcW w:w="3651" w:type="dxa"/>
            <w:gridSpan w:val="5"/>
            <w:shd w:val="clear" w:color="auto" w:fill="auto"/>
          </w:tcPr>
          <w:p w14:paraId="757C9938" w14:textId="77777777" w:rsidR="002B57ED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2000</w:t>
            </w:r>
          </w:p>
        </w:tc>
      </w:tr>
      <w:tr w:rsidR="002B57ED" w:rsidRPr="001D109C" w14:paraId="71572ADD" w14:textId="77777777" w:rsidTr="00FC3607">
        <w:tc>
          <w:tcPr>
            <w:tcW w:w="5812" w:type="dxa"/>
            <w:gridSpan w:val="5"/>
            <w:shd w:val="clear" w:color="auto" w:fill="auto"/>
          </w:tcPr>
          <w:p w14:paraId="0012926C" w14:textId="77777777" w:rsidR="002B57ED" w:rsidRPr="001D109C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«Анатомия домашних животных»</w:t>
            </w:r>
          </w:p>
        </w:tc>
        <w:tc>
          <w:tcPr>
            <w:tcW w:w="3651" w:type="dxa"/>
            <w:gridSpan w:val="5"/>
            <w:shd w:val="clear" w:color="auto" w:fill="auto"/>
          </w:tcPr>
          <w:p w14:paraId="6387F1E1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2B57ED" w:rsidRPr="001D109C" w14:paraId="43B31DD8" w14:textId="77777777" w:rsidTr="00FC3607">
        <w:tc>
          <w:tcPr>
            <w:tcW w:w="5812" w:type="dxa"/>
            <w:gridSpan w:val="5"/>
            <w:shd w:val="clear" w:color="auto" w:fill="auto"/>
          </w:tcPr>
          <w:p w14:paraId="38145DDE" w14:textId="77777777" w:rsidR="002B57ED" w:rsidRPr="001D109C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пособие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Цитоморфология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51" w:type="dxa"/>
            <w:gridSpan w:val="5"/>
            <w:shd w:val="clear" w:color="auto" w:fill="auto"/>
          </w:tcPr>
          <w:p w14:paraId="0061D19D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B57ED" w:rsidRPr="001D109C" w14:paraId="2D37D62C" w14:textId="77777777" w:rsidTr="00FC3607">
        <w:tc>
          <w:tcPr>
            <w:tcW w:w="5812" w:type="dxa"/>
            <w:gridSpan w:val="5"/>
            <w:shd w:val="clear" w:color="auto" w:fill="auto"/>
          </w:tcPr>
          <w:p w14:paraId="498CCEF2" w14:textId="77777777" w:rsidR="002B57ED" w:rsidRPr="00F3597D" w:rsidRDefault="002B57ED" w:rsidP="00FC360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Африкалық түйеқұс сойыс өнімдерінің сапасы, қауіпсіздігі және ветеринариялық санитариялық сараптамасы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Рекомендации.</w:t>
            </w:r>
          </w:p>
        </w:tc>
        <w:tc>
          <w:tcPr>
            <w:tcW w:w="3651" w:type="dxa"/>
            <w:gridSpan w:val="5"/>
            <w:shd w:val="clear" w:color="auto" w:fill="auto"/>
          </w:tcPr>
          <w:p w14:paraId="39EBFC38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B57ED" w:rsidRPr="001D109C" w14:paraId="36A806F6" w14:textId="77777777" w:rsidTr="00FC3607">
        <w:tc>
          <w:tcPr>
            <w:tcW w:w="5812" w:type="dxa"/>
            <w:gridSpan w:val="5"/>
            <w:shd w:val="clear" w:color="auto" w:fill="auto"/>
          </w:tcPr>
          <w:p w14:paraId="52202A0E" w14:textId="77777777" w:rsidR="002B57ED" w:rsidRPr="00F3597D" w:rsidRDefault="002B57ED" w:rsidP="00FC360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«Түйеқұс тағамдық жұмыртқасы» «Ұлттық сараптау және сертификаттау орталығы» акционерлік қоғамының Алматы филиалы эксперттік қорытындысы бойынша тіркелген. СТ ТОО 010640008404–ТОО-01-2018</w:t>
            </w:r>
          </w:p>
        </w:tc>
        <w:tc>
          <w:tcPr>
            <w:tcW w:w="3651" w:type="dxa"/>
            <w:gridSpan w:val="5"/>
            <w:shd w:val="clear" w:color="auto" w:fill="auto"/>
          </w:tcPr>
          <w:p w14:paraId="36FA2D48" w14:textId="77777777" w:rsidR="002B57ED" w:rsidRPr="001D109C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B57ED" w:rsidRPr="001D109C" w14:paraId="4D58778C" w14:textId="77777777" w:rsidTr="00FC3607">
        <w:tc>
          <w:tcPr>
            <w:tcW w:w="9463" w:type="dxa"/>
            <w:gridSpan w:val="10"/>
            <w:shd w:val="clear" w:color="auto" w:fill="17365D"/>
          </w:tcPr>
          <w:p w14:paraId="671FE31B" w14:textId="51507FB8" w:rsidR="002B57ED" w:rsidRPr="001D109C" w:rsidRDefault="00ED2337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Негізгі</w:t>
            </w:r>
            <w:proofErr w:type="spellEnd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ғылыми</w:t>
            </w:r>
            <w:proofErr w:type="spellEnd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жарияланымдар</w:t>
            </w:r>
            <w:proofErr w:type="spellEnd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соңғы</w:t>
            </w:r>
            <w:proofErr w:type="spellEnd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 xml:space="preserve"> 3 </w:t>
            </w: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жылда</w:t>
            </w:r>
            <w:proofErr w:type="spellEnd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B57ED" w:rsidRPr="001D109C" w14:paraId="026F761A" w14:textId="77777777" w:rsidTr="00FC3607">
        <w:tc>
          <w:tcPr>
            <w:tcW w:w="2835" w:type="dxa"/>
            <w:gridSpan w:val="2"/>
            <w:shd w:val="clear" w:color="auto" w:fill="auto"/>
          </w:tcPr>
          <w:p w14:paraId="55EF0F8C" w14:textId="498CA564" w:rsidR="002B57ED" w:rsidRPr="001D109C" w:rsidRDefault="00ED2337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Басылымның</w:t>
            </w:r>
            <w:proofErr w:type="spellEnd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4F3457F5" w14:textId="46467FF5" w:rsidR="002B57ED" w:rsidRPr="001D109C" w:rsidRDefault="00ED2337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Бірлескен</w:t>
            </w:r>
            <w:proofErr w:type="spellEnd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 xml:space="preserve"> автор(лар)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261F33A3" w14:textId="518F81D6" w:rsidR="002B57ED" w:rsidRPr="001D109C" w:rsidRDefault="00ED2337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Шығарылған</w:t>
            </w:r>
            <w:proofErr w:type="spellEnd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3367" w:type="dxa"/>
            <w:gridSpan w:val="4"/>
            <w:shd w:val="clear" w:color="auto" w:fill="auto"/>
          </w:tcPr>
          <w:p w14:paraId="160CC1B2" w14:textId="5F4FCD6C" w:rsidR="002B57ED" w:rsidRPr="001D109C" w:rsidRDefault="00ED2337" w:rsidP="00FC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Басылымның</w:t>
            </w:r>
            <w:proofErr w:type="spellEnd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көлемі</w:t>
            </w:r>
            <w:proofErr w:type="spellEnd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нөмірі</w:t>
            </w:r>
            <w:proofErr w:type="spellEnd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беті</w:t>
            </w:r>
            <w:proofErr w:type="spellEnd"/>
          </w:p>
        </w:tc>
      </w:tr>
      <w:tr w:rsidR="002B57ED" w:rsidRPr="001D109C" w14:paraId="7D9175D6" w14:textId="77777777" w:rsidTr="00FC3607">
        <w:tc>
          <w:tcPr>
            <w:tcW w:w="2835" w:type="dxa"/>
            <w:gridSpan w:val="2"/>
            <w:shd w:val="clear" w:color="auto" w:fill="auto"/>
          </w:tcPr>
          <w:p w14:paraId="09126BE9" w14:textId="77777777" w:rsidR="002B57ED" w:rsidRPr="009074D7" w:rsidRDefault="002B57ED" w:rsidP="00FC360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Effect of Supplement Feed on the Composition of the Black</w:t>
            </w:r>
          </w:p>
          <w:p w14:paraId="22C2806C" w14:textId="77777777" w:rsidR="002B57ED" w:rsidRPr="009074D7" w:rsidRDefault="002B57ED" w:rsidP="00FC360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Ostrich’s Eggs</w:t>
            </w:r>
          </w:p>
        </w:tc>
        <w:tc>
          <w:tcPr>
            <w:tcW w:w="2127" w:type="dxa"/>
            <w:shd w:val="clear" w:color="auto" w:fill="auto"/>
          </w:tcPr>
          <w:p w14:paraId="1AC5713D" w14:textId="77777777" w:rsidR="002B57ED" w:rsidRPr="009074D7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Shameeva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U.,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Zhumageldiyev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A, </w:t>
            </w:r>
          </w:p>
          <w:p w14:paraId="2395FCBA" w14:textId="77777777" w:rsidR="002B57ED" w:rsidRPr="009074D7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Khussainov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D.M.,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Przemyslaw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Sobiech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</w:tcPr>
          <w:p w14:paraId="4C0D394F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67" w:type="dxa"/>
            <w:gridSpan w:val="4"/>
            <w:shd w:val="clear" w:color="auto" w:fill="auto"/>
          </w:tcPr>
          <w:p w14:paraId="325C63B4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Journal of Pharmaceutical Sciences and Research//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India.</w:t>
            </w:r>
            <w:r w:rsidRPr="009074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Vol</w:t>
            </w:r>
            <w:proofErr w:type="spellEnd"/>
            <w:r w:rsidRPr="009074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10(4), 2018</w:t>
            </w:r>
          </w:p>
          <w:p w14:paraId="1D69C403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074D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9074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929-932</w:t>
            </w:r>
          </w:p>
        </w:tc>
      </w:tr>
      <w:tr w:rsidR="002B57ED" w:rsidRPr="00523584" w14:paraId="41164F46" w14:textId="77777777" w:rsidTr="00FC3607">
        <w:tc>
          <w:tcPr>
            <w:tcW w:w="2835" w:type="dxa"/>
            <w:gridSpan w:val="2"/>
            <w:shd w:val="clear" w:color="auto" w:fill="auto"/>
          </w:tcPr>
          <w:p w14:paraId="50628F46" w14:textId="77777777" w:rsidR="002B57ED" w:rsidRPr="009074D7" w:rsidRDefault="002B57ED" w:rsidP="00FC360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The influence of different concentrations of feed additive, based on shell rock and bentonite, on the growth, blood and meat parameters of the African black ostrich (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Struthiocamelus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) in south-east Kazakhstan</w:t>
            </w:r>
          </w:p>
        </w:tc>
        <w:tc>
          <w:tcPr>
            <w:tcW w:w="2127" w:type="dxa"/>
            <w:shd w:val="clear" w:color="auto" w:fill="auto"/>
          </w:tcPr>
          <w:p w14:paraId="701F4612" w14:textId="77777777" w:rsidR="002B57ED" w:rsidRPr="009074D7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Przemysław Sobiech,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Shameeva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Uldana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>Akylbek Zhumageldiev, Altay Ussenbayev, Khusainov D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enys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7AD011FA" w14:textId="77777777" w:rsidR="002B57ED" w:rsidRPr="002B57ED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Dominika</w:t>
            </w:r>
            <w:r w:rsidRPr="002B57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Wysocka</w:t>
            </w:r>
            <w:proofErr w:type="spellEnd"/>
            <w:r w:rsidRPr="002B57ED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Anna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Snarska</w:t>
            </w:r>
            <w:proofErr w:type="spellEnd"/>
            <w:r w:rsidRPr="002B57ED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1B4EA453" w14:textId="77777777" w:rsidR="002B57ED" w:rsidRPr="009074D7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Marko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Samardžija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</w:tcPr>
          <w:p w14:paraId="3302CB69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67" w:type="dxa"/>
            <w:gridSpan w:val="4"/>
            <w:shd w:val="clear" w:color="auto" w:fill="auto"/>
          </w:tcPr>
          <w:p w14:paraId="0D424B06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VETERINARSKI ARHIV// Croatia 2018</w:t>
            </w: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Vol.7 88 (3), P. 413-425</w:t>
            </w:r>
          </w:p>
          <w:p w14:paraId="4344CA6B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7ED" w:rsidRPr="00A87CF3" w14:paraId="4378F340" w14:textId="77777777" w:rsidTr="00FC3607">
        <w:tc>
          <w:tcPr>
            <w:tcW w:w="2835" w:type="dxa"/>
            <w:gridSpan w:val="2"/>
            <w:shd w:val="clear" w:color="auto" w:fill="auto"/>
          </w:tcPr>
          <w:p w14:paraId="0FEC198F" w14:textId="77777777" w:rsidR="002B57ED" w:rsidRPr="009074D7" w:rsidRDefault="002B57ED" w:rsidP="00FC360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eastAsia="TimesNewRomanPSMT" w:hAnsi="Times New Roman"/>
                <w:sz w:val="24"/>
                <w:szCs w:val="24"/>
                <w:lang w:val="en-US" w:eastAsia="ru-RU"/>
              </w:rPr>
              <w:t>Productivity and biological features of pigs of domestic and Canadian breeding</w:t>
            </w:r>
          </w:p>
        </w:tc>
        <w:tc>
          <w:tcPr>
            <w:tcW w:w="2127" w:type="dxa"/>
            <w:shd w:val="clear" w:color="auto" w:fill="auto"/>
          </w:tcPr>
          <w:p w14:paraId="6F9D305A" w14:textId="77777777" w:rsidR="002B57ED" w:rsidRPr="009074D7" w:rsidRDefault="002B57ED" w:rsidP="00FC3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74D7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S.A.Grikshas</w:t>
            </w:r>
            <w:proofErr w:type="spellEnd"/>
            <w:r w:rsidRPr="009074D7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074D7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V.V.Kalashnikov</w:t>
            </w:r>
            <w:proofErr w:type="spellEnd"/>
            <w:r w:rsidRPr="009074D7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, and all.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7C54EFBE" w14:textId="77777777" w:rsidR="002B57ED" w:rsidRPr="00EC7168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16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67" w:type="dxa"/>
            <w:gridSpan w:val="4"/>
            <w:shd w:val="clear" w:color="auto" w:fill="auto"/>
          </w:tcPr>
          <w:p w14:paraId="617E4063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Bulletin of national academy of sciences of the Republic of Kazakhstan. Volume 6, Number 381 (2019), 29-35. </w:t>
            </w:r>
            <w:hyperlink r:id="rId7" w:history="1">
              <w:r w:rsidRPr="009074D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https://doi.org/10.32014/2019.2518-1467.120</w:t>
              </w:r>
            </w:hyperlink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B57ED" w:rsidRPr="00087E33" w14:paraId="54ACE405" w14:textId="77777777" w:rsidTr="00FC3607">
        <w:tc>
          <w:tcPr>
            <w:tcW w:w="2835" w:type="dxa"/>
            <w:gridSpan w:val="2"/>
            <w:shd w:val="clear" w:color="auto" w:fill="auto"/>
          </w:tcPr>
          <w:p w14:paraId="1218BD90" w14:textId="77777777" w:rsidR="002B57ED" w:rsidRPr="009074D7" w:rsidRDefault="002B57ED" w:rsidP="00FC3607">
            <w:pPr>
              <w:tabs>
                <w:tab w:val="left" w:pos="211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074D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Жапон тұқымы аналық бөденелерінің безді және етті қарын бөлімдерінің </w:t>
            </w:r>
            <w:r w:rsidRPr="009074D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гистологиялық құрылысы</w:t>
            </w:r>
          </w:p>
          <w:p w14:paraId="5A2CF296" w14:textId="77777777" w:rsidR="002B57ED" w:rsidRPr="009074D7" w:rsidRDefault="002B57ED" w:rsidP="00FC3607">
            <w:pPr>
              <w:tabs>
                <w:tab w:val="left" w:pos="211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096343F4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Шамеева У.Г.,</w:t>
            </w:r>
          </w:p>
          <w:p w14:paraId="4032AADA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Бвай Д.Д </w:t>
            </w:r>
          </w:p>
          <w:p w14:paraId="72D14469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Онгаркулова А.Е </w:t>
            </w:r>
          </w:p>
          <w:p w14:paraId="613A5A77" w14:textId="77777777" w:rsidR="002B57ED" w:rsidRPr="009074D7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16AD7DD8" w14:textId="77777777" w:rsidR="002B57ED" w:rsidRPr="00EC7168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168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3367" w:type="dxa"/>
            <w:gridSpan w:val="4"/>
            <w:shd w:val="clear" w:color="auto" w:fill="auto"/>
          </w:tcPr>
          <w:p w14:paraId="18C18F8D" w14:textId="77777777" w:rsidR="002B57ED" w:rsidRPr="009074D7" w:rsidRDefault="002B57ED" w:rsidP="00FC36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0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Жәңгір хан атындағы Батыс Қазақстан аграрлық-техникалық университетінің </w:t>
            </w:r>
            <w:r w:rsidRPr="0090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ғылыми-практикалық журналы, Орал //2019. Б. 247-250.</w:t>
            </w:r>
          </w:p>
        </w:tc>
      </w:tr>
      <w:tr w:rsidR="002B57ED" w:rsidRPr="002B57ED" w14:paraId="77622105" w14:textId="77777777" w:rsidTr="00FC3607">
        <w:tc>
          <w:tcPr>
            <w:tcW w:w="2835" w:type="dxa"/>
            <w:gridSpan w:val="2"/>
            <w:shd w:val="clear" w:color="auto" w:fill="auto"/>
          </w:tcPr>
          <w:p w14:paraId="07B47ED1" w14:textId="77777777" w:rsidR="002B57ED" w:rsidRPr="009074D7" w:rsidRDefault="002B57ED" w:rsidP="00FC3607">
            <w:pPr>
              <w:tabs>
                <w:tab w:val="left" w:pos="211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074D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Қазақстанның оңтүстік шығыс өңірлерінде өсірілетін түйеқұс етінің биохимиялық көрсеткіштері</w:t>
            </w:r>
          </w:p>
          <w:p w14:paraId="3271DA17" w14:textId="77777777" w:rsidR="002B57ED" w:rsidRPr="009074D7" w:rsidRDefault="002B57ED" w:rsidP="00FC3607">
            <w:pPr>
              <w:tabs>
                <w:tab w:val="left" w:pos="211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54C866BE" w14:textId="77777777" w:rsidR="002B57ED" w:rsidRPr="009074D7" w:rsidRDefault="002B57ED" w:rsidP="00FC36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Шамеева У.Г., </w:t>
            </w: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074D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Майкотова Б.Н </w:t>
            </w:r>
          </w:p>
          <w:p w14:paraId="271A5E51" w14:textId="77777777" w:rsidR="002B57ED" w:rsidRPr="009074D7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39A1145B" w14:textId="77777777" w:rsidR="002B57ED" w:rsidRPr="00EC7168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16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67" w:type="dxa"/>
            <w:gridSpan w:val="4"/>
            <w:shd w:val="clear" w:color="auto" w:fill="auto"/>
          </w:tcPr>
          <w:p w14:paraId="7396B31C" w14:textId="77777777" w:rsidR="002B57ED" w:rsidRPr="009074D7" w:rsidRDefault="002B57ED" w:rsidP="00FC36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0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Жәңгір хан атындағы Батыс Қазақстан аграрлық-техникалық университетінің ғылыми-практикалық журналы, Орал //2019, Б. 178</w:t>
            </w:r>
          </w:p>
        </w:tc>
      </w:tr>
      <w:tr w:rsidR="002B57ED" w:rsidRPr="00087E33" w14:paraId="0B68A13B" w14:textId="77777777" w:rsidTr="00FC3607">
        <w:tc>
          <w:tcPr>
            <w:tcW w:w="2835" w:type="dxa"/>
            <w:gridSpan w:val="2"/>
            <w:shd w:val="clear" w:color="auto" w:fill="auto"/>
          </w:tcPr>
          <w:p w14:paraId="0A99B3BB" w14:textId="77777777" w:rsidR="002B57ED" w:rsidRPr="009074D7" w:rsidRDefault="002B57ED" w:rsidP="00FC3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Comparative assessment of the impact of natural antioxidants on the qualitative indicators of semi-finished products from broiler-chicken meat and oxidative processes in their storage.</w:t>
            </w:r>
          </w:p>
        </w:tc>
        <w:tc>
          <w:tcPr>
            <w:tcW w:w="2127" w:type="dxa"/>
            <w:shd w:val="clear" w:color="auto" w:fill="auto"/>
          </w:tcPr>
          <w:p w14:paraId="4590CA99" w14:textId="77777777" w:rsidR="002B57ED" w:rsidRPr="009074D7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>Kuzmina N.N., Petrov O.Yu., Semenov V.G., Baimukanov D.A., Sarimbekova S.N., Nesipbayeva A.K., Zhylkyshybayeva M.M.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EB93C3A" w14:textId="77777777" w:rsidR="002B57ED" w:rsidRPr="00EC7168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16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67" w:type="dxa"/>
            <w:gridSpan w:val="4"/>
            <w:shd w:val="clear" w:color="auto" w:fill="auto"/>
          </w:tcPr>
          <w:p w14:paraId="03486573" w14:textId="77777777" w:rsidR="002B57ED" w:rsidRPr="009074D7" w:rsidRDefault="002B57ED" w:rsidP="00FC3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Bulletin of national academy of sciences of the Republic of Kazakhstan. Volume 6, Number 382 (2019), </w:t>
            </w:r>
            <w:r w:rsidRPr="009074D7">
              <w:rPr>
                <w:rFonts w:ascii="Times New Roman" w:hAnsi="Times New Roman"/>
                <w:sz w:val="24"/>
                <w:szCs w:val="24"/>
              </w:rPr>
              <w:t>54-63</w:t>
            </w: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hyperlink r:id="rId8" w:history="1">
              <w:r w:rsidRPr="009074D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https://doi.org/10.32014/2019.2518-1467.166</w:t>
              </w:r>
            </w:hyperlink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9074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ISSN 2518-1467 (Online), ISSN 1991-3494 (Print).</w:t>
            </w:r>
          </w:p>
        </w:tc>
      </w:tr>
      <w:tr w:rsidR="002B57ED" w:rsidRPr="00F3597D" w14:paraId="5807AF7A" w14:textId="77777777" w:rsidTr="00FC3607">
        <w:tc>
          <w:tcPr>
            <w:tcW w:w="2835" w:type="dxa"/>
            <w:gridSpan w:val="2"/>
            <w:shd w:val="clear" w:color="auto" w:fill="auto"/>
          </w:tcPr>
          <w:p w14:paraId="47FE0D9B" w14:textId="77777777" w:rsidR="002B57ED" w:rsidRPr="00F3597D" w:rsidRDefault="002B57ED" w:rsidP="00FC360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Определение антагонистической активности, уровня устойчивости к желчи и соляной кислоте препарата «Антакон»</w:t>
            </w:r>
          </w:p>
        </w:tc>
        <w:tc>
          <w:tcPr>
            <w:tcW w:w="2127" w:type="dxa"/>
            <w:shd w:val="clear" w:color="auto" w:fill="auto"/>
          </w:tcPr>
          <w:p w14:paraId="785CD47A" w14:textId="77777777" w:rsidR="002B57ED" w:rsidRPr="00F3597D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Булегенова М.Д., Жолдасбекова А.Е., Кулпыбай Е., Шаяхмет Е.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1C5053CB" w14:textId="77777777" w:rsidR="002B57ED" w:rsidRPr="00EC7168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16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67" w:type="dxa"/>
            <w:gridSpan w:val="4"/>
            <w:shd w:val="clear" w:color="auto" w:fill="auto"/>
          </w:tcPr>
          <w:p w14:paraId="50AB55CE" w14:textId="77777777" w:rsidR="002B57ED" w:rsidRPr="00F3597D" w:rsidRDefault="002B57ED" w:rsidP="00FC36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Proceedings of the IX International Scientific and Practical Conference “International Trends in Science and Technology”. Vol.3, January 31. 2019. Warsaw, Poland. </w:t>
            </w:r>
            <w:r w:rsidRPr="00F3597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С. 10-15.</w:t>
            </w:r>
          </w:p>
        </w:tc>
      </w:tr>
      <w:tr w:rsidR="002B57ED" w:rsidRPr="00087E33" w14:paraId="1E1733D0" w14:textId="77777777" w:rsidTr="00FC3607">
        <w:tc>
          <w:tcPr>
            <w:tcW w:w="2835" w:type="dxa"/>
            <w:gridSpan w:val="2"/>
            <w:shd w:val="clear" w:color="auto" w:fill="auto"/>
          </w:tcPr>
          <w:p w14:paraId="39E3CDE3" w14:textId="77777777" w:rsidR="002B57ED" w:rsidRPr="00F3597D" w:rsidRDefault="002B57ED" w:rsidP="00FC360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97D">
              <w:rPr>
                <w:rFonts w:ascii="Times New Roman" w:hAnsi="Times New Roman"/>
                <w:sz w:val="24"/>
                <w:szCs w:val="24"/>
              </w:rPr>
              <w:t>Биологические свойства выделенных культур от павших ягнят</w:t>
            </w:r>
          </w:p>
        </w:tc>
        <w:tc>
          <w:tcPr>
            <w:tcW w:w="2127" w:type="dxa"/>
            <w:shd w:val="clear" w:color="auto" w:fill="auto"/>
          </w:tcPr>
          <w:p w14:paraId="735E4CE3" w14:textId="77777777" w:rsidR="002B57ED" w:rsidRPr="00F3597D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Булегенова М.Д., Бияшев К.Б., Ермагамбетова С.Е., Жолдасбекова А.Е.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03B88EFD" w14:textId="77777777" w:rsidR="002B57ED" w:rsidRPr="00EC7168" w:rsidRDefault="002B57ED" w:rsidP="00FC3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16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67" w:type="dxa"/>
            <w:gridSpan w:val="4"/>
            <w:shd w:val="clear" w:color="auto" w:fill="auto"/>
          </w:tcPr>
          <w:p w14:paraId="5A523063" w14:textId="77777777" w:rsidR="002B57ED" w:rsidRPr="00F3597D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97D">
              <w:rPr>
                <w:rFonts w:ascii="Times New Roman" w:hAnsi="Times New Roman"/>
                <w:sz w:val="24"/>
                <w:szCs w:val="24"/>
              </w:rPr>
              <w:t>Электронное научно-практическое периодическое издание. «Вестник современных исследований». Выпуск №2-12 (29). Омск. Февраль, 2019. С. 18-22.</w:t>
            </w:r>
          </w:p>
        </w:tc>
      </w:tr>
      <w:tr w:rsidR="002B57ED" w:rsidRPr="00087E33" w14:paraId="22CB76BD" w14:textId="77777777" w:rsidTr="00FC3607">
        <w:tc>
          <w:tcPr>
            <w:tcW w:w="2835" w:type="dxa"/>
            <w:gridSpan w:val="2"/>
            <w:shd w:val="clear" w:color="auto" w:fill="auto"/>
          </w:tcPr>
          <w:p w14:paraId="7B2B70F9" w14:textId="77777777" w:rsidR="002B57ED" w:rsidRPr="009074D7" w:rsidRDefault="002B57ED" w:rsidP="00FC360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>Эффективность использования подкормки и минеальных добавок в кормлении молочного скота</w:t>
            </w:r>
          </w:p>
        </w:tc>
        <w:tc>
          <w:tcPr>
            <w:tcW w:w="2127" w:type="dxa"/>
            <w:shd w:val="clear" w:color="auto" w:fill="auto"/>
          </w:tcPr>
          <w:p w14:paraId="4C9A0C6C" w14:textId="77777777" w:rsidR="002B57ED" w:rsidRPr="009074D7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>Калмагамбетов М., Ашанини А.И., Ережепова М.Ш.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4CDB70C3" w14:textId="77777777" w:rsidR="002B57ED" w:rsidRPr="00EC7168" w:rsidRDefault="002B57ED" w:rsidP="00FC3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C716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2019</w:t>
            </w:r>
          </w:p>
        </w:tc>
        <w:tc>
          <w:tcPr>
            <w:tcW w:w="3367" w:type="dxa"/>
            <w:gridSpan w:val="4"/>
            <w:shd w:val="clear" w:color="auto" w:fill="auto"/>
          </w:tcPr>
          <w:p w14:paraId="1981C767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Наука и образование. Научно-практический журнал Зап.-Каз. Агротехнического унивеситета им. Жангирхана. №3 (56) 2019. С. 95-100.</w:t>
            </w:r>
          </w:p>
        </w:tc>
      </w:tr>
      <w:tr w:rsidR="002B57ED" w:rsidRPr="00087E33" w14:paraId="1C741EDD" w14:textId="77777777" w:rsidTr="00FC3607">
        <w:tc>
          <w:tcPr>
            <w:tcW w:w="2835" w:type="dxa"/>
            <w:gridSpan w:val="2"/>
            <w:shd w:val="clear" w:color="auto" w:fill="auto"/>
          </w:tcPr>
          <w:p w14:paraId="7296EC9A" w14:textId="77777777" w:rsidR="002B57ED" w:rsidRPr="009074D7" w:rsidRDefault="002B57ED" w:rsidP="00FC360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Reproductive qualities of cows with the application of biological preparations</w:t>
            </w:r>
          </w:p>
        </w:tc>
        <w:tc>
          <w:tcPr>
            <w:tcW w:w="2127" w:type="dxa"/>
            <w:shd w:val="clear" w:color="auto" w:fill="auto"/>
          </w:tcPr>
          <w:p w14:paraId="22FFB5C6" w14:textId="77777777" w:rsidR="002B57ED" w:rsidRPr="009074D7" w:rsidRDefault="002B57ED" w:rsidP="00FC36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V.G.Semenov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T.N.Ivanova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K.D.Dshanabekov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at all.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46ED4113" w14:textId="77777777" w:rsidR="002B57ED" w:rsidRPr="00EC7168" w:rsidRDefault="002B57ED" w:rsidP="00FC3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C716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2020</w:t>
            </w:r>
          </w:p>
        </w:tc>
        <w:tc>
          <w:tcPr>
            <w:tcW w:w="3367" w:type="dxa"/>
            <w:gridSpan w:val="4"/>
            <w:shd w:val="clear" w:color="auto" w:fill="auto"/>
          </w:tcPr>
          <w:p w14:paraId="16E64F12" w14:textId="77777777" w:rsidR="002B57ED" w:rsidRPr="009074D7" w:rsidRDefault="002B57ED" w:rsidP="00FC36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Bulletin of national academy of sciences of the Republic of Kazakhstan. Volume</w:t>
            </w:r>
            <w:r w:rsidRPr="009074D7">
              <w:rPr>
                <w:rFonts w:ascii="Times New Roman" w:hAnsi="Times New Roman"/>
                <w:sz w:val="24"/>
                <w:szCs w:val="24"/>
              </w:rPr>
              <w:t xml:space="preserve"> 4, </w:t>
            </w: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Number</w:t>
            </w:r>
            <w:r w:rsidRPr="009074D7">
              <w:rPr>
                <w:rFonts w:ascii="Times New Roman" w:hAnsi="Times New Roman"/>
                <w:sz w:val="24"/>
                <w:szCs w:val="24"/>
              </w:rPr>
              <w:t xml:space="preserve"> 386 (2020), 119-128. </w:t>
            </w:r>
            <w:hyperlink r:id="rId9" w:history="1">
              <w:r w:rsidRPr="009074D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https://doi.org/10.32014/2020.2518-1467.111</w:t>
              </w:r>
            </w:hyperlink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. ISSN 1991-3494</w:t>
            </w:r>
          </w:p>
        </w:tc>
      </w:tr>
      <w:tr w:rsidR="00ED2337" w:rsidRPr="00523584" w14:paraId="0B16706A" w14:textId="77777777" w:rsidTr="00FC3607">
        <w:tc>
          <w:tcPr>
            <w:tcW w:w="2835" w:type="dxa"/>
            <w:gridSpan w:val="2"/>
            <w:shd w:val="clear" w:color="auto" w:fill="auto"/>
          </w:tcPr>
          <w:p w14:paraId="2DD0B60A" w14:textId="1DCB9CA3" w:rsidR="00ED2337" w:rsidRPr="009074D7" w:rsidRDefault="00ED2337" w:rsidP="00ED233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development and use of an inactivated vaccine against animals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trichophytosis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3AE4687D" w14:textId="6AD2A44C" w:rsidR="00ED2337" w:rsidRPr="00ED2337" w:rsidRDefault="00ED2337" w:rsidP="00ED233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Mynbay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Umitzhanov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Aitkali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Imanbaev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Gulmira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Janabekova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Ainur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Dzhangabulova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Symbat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Usmangaliyeva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789487E" w14:textId="7BD067F2" w:rsidR="00ED2337" w:rsidRPr="00EC7168" w:rsidRDefault="00ED2337" w:rsidP="00ED2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2023</w:t>
            </w:r>
          </w:p>
        </w:tc>
        <w:tc>
          <w:tcPr>
            <w:tcW w:w="3367" w:type="dxa"/>
            <w:gridSpan w:val="4"/>
            <w:shd w:val="clear" w:color="auto" w:fill="auto"/>
          </w:tcPr>
          <w:p w14:paraId="12B46CB3" w14:textId="77777777" w:rsidR="00ED2337" w:rsidRDefault="00ED2337" w:rsidP="00ED2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Veterinary Journal, </w:t>
            </w:r>
            <w:r w:rsidRPr="00896CAB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 xml:space="preserve">University of </w:t>
            </w:r>
            <w:proofErr w:type="spellStart"/>
            <w:r w:rsidRPr="00896CAB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>Tripol</w:t>
            </w:r>
            <w:proofErr w:type="spellEnd"/>
            <w:r w:rsidRPr="00896CAB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 xml:space="preserve"> (2023),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13 (7), pp. 864-872.</w:t>
            </w:r>
          </w:p>
          <w:p w14:paraId="18AEF5BF" w14:textId="44C7E72C" w:rsidR="00ED2337" w:rsidRPr="00ED2337" w:rsidRDefault="00523584" w:rsidP="00ED2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hyperlink r:id="rId10" w:history="1">
              <w:r w:rsidR="00ED2337" w:rsidRPr="001969E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https://www.openveterinaryjournal.com/?mno=141990</w:t>
              </w:r>
            </w:hyperlink>
            <w:r w:rsidR="00ED2337" w:rsidRPr="001969E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11" w:tgtFrame="_blank" w:history="1">
              <w:r w:rsidR="00ED2337" w:rsidRPr="001969E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doi:10.5455/</w:t>
              </w:r>
              <w:proofErr w:type="gramStart"/>
              <w:r w:rsidR="00ED2337" w:rsidRPr="001969E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OVJ.2023.v</w:t>
              </w:r>
              <w:proofErr w:type="gramEnd"/>
              <w:r w:rsidR="00ED2337" w:rsidRPr="001969E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13.i7.8</w:t>
              </w:r>
            </w:hyperlink>
          </w:p>
        </w:tc>
      </w:tr>
      <w:tr w:rsidR="00ED2337" w:rsidRPr="00ED2337" w14:paraId="40924BBD" w14:textId="77777777" w:rsidTr="00FC3607">
        <w:tc>
          <w:tcPr>
            <w:tcW w:w="2835" w:type="dxa"/>
            <w:gridSpan w:val="2"/>
            <w:shd w:val="clear" w:color="auto" w:fill="auto"/>
          </w:tcPr>
          <w:p w14:paraId="76E345AE" w14:textId="0DCF7F94" w:rsidR="00ED2337" w:rsidRPr="00ED2337" w:rsidRDefault="00ED2337" w:rsidP="00ED233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Characterization of the camel pox virus strain used in producing camel pox virus vaccine  </w:t>
            </w:r>
          </w:p>
        </w:tc>
        <w:tc>
          <w:tcPr>
            <w:tcW w:w="2127" w:type="dxa"/>
            <w:shd w:val="clear" w:color="auto" w:fill="auto"/>
          </w:tcPr>
          <w:p w14:paraId="07F526BD" w14:textId="291B738A" w:rsidR="00ED2337" w:rsidRPr="00ED2337" w:rsidRDefault="00ED2337" w:rsidP="00ED233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Kydyrbay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Maikhin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Maxat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Berdikulov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Abdikalyk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Abishov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Yerlan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Pazylov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Gulzhan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Mussayeva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Slukyz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Zhussambayeva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Gulmira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Janabekova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Ainash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Shaimbetova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Yessengali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Ussenbekov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Nazym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Syrym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2DBE452" w14:textId="177F9B6D" w:rsidR="00ED2337" w:rsidRPr="00ED2337" w:rsidRDefault="00ED2337" w:rsidP="00ED2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D233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2023</w:t>
            </w:r>
          </w:p>
        </w:tc>
        <w:tc>
          <w:tcPr>
            <w:tcW w:w="3367" w:type="dxa"/>
            <w:gridSpan w:val="4"/>
            <w:shd w:val="clear" w:color="auto" w:fill="auto"/>
          </w:tcPr>
          <w:p w14:paraId="1E2281EB" w14:textId="77777777" w:rsidR="00ED2337" w:rsidRPr="00ED2337" w:rsidRDefault="00ED2337" w:rsidP="00ED23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Open Veterinary Journal, </w:t>
            </w:r>
            <w:r w:rsidRPr="00ED2337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>Q2 | Per: 60 | CS: 1,8 | Veterinary (all). </w:t>
            </w:r>
            <w:proofErr w:type="spellStart"/>
            <w:r w:rsidRPr="00ED2337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>WoS</w:t>
            </w:r>
            <w:proofErr w:type="spellEnd"/>
            <w:r w:rsidRPr="00ED2337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: </w:t>
            </w:r>
            <w:r w:rsidRPr="00ED233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n/a | IF: n/a | CS: 413 | VETERINARY SCIENCES - ESCI</w:t>
            </w:r>
            <w:r w:rsidRPr="00ED2337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br/>
            </w:r>
            <w:r w:rsidRPr="00ED233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 xml:space="preserve">Faculty of Veterinary Journal, University of </w:t>
            </w:r>
            <w:proofErr w:type="spellStart"/>
            <w:r w:rsidRPr="00ED233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Tripol</w:t>
            </w:r>
            <w:proofErr w:type="spellEnd"/>
            <w:r w:rsidRPr="00ED233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2CDEDE54" w14:textId="77777777" w:rsidR="00ED2337" w:rsidRPr="00ED2337" w:rsidRDefault="00523584" w:rsidP="00ED23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</w:pPr>
            <w:r>
              <w:fldChar w:fldCharType="begin"/>
            </w:r>
            <w:r w:rsidRPr="00523584">
              <w:rPr>
                <w:lang w:val="en-US"/>
              </w:rPr>
              <w:instrText xml:space="preserve"> HYPERLINK "https://www.openveterinaryjournal.com/?mno=93653" \t "_blank" </w:instrText>
            </w:r>
            <w:r>
              <w:fldChar w:fldCharType="separate"/>
            </w:r>
            <w:r w:rsidR="00ED2337" w:rsidRPr="00ED2337"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https://www.openveterinaryjournal.com/?mno=9365</w:t>
            </w:r>
            <w:r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ED2337" w:rsidRPr="00ED2337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 </w:t>
            </w:r>
          </w:p>
          <w:p w14:paraId="28D2F874" w14:textId="7D03FAB4" w:rsidR="00ED2337" w:rsidRPr="00ED2337" w:rsidRDefault="00ED2337" w:rsidP="00ED2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(2023), Vol.13(5):558-568</w:t>
            </w:r>
          </w:p>
        </w:tc>
      </w:tr>
      <w:tr w:rsidR="00ED2337" w:rsidRPr="001D109C" w14:paraId="3DBC4BFA" w14:textId="77777777" w:rsidTr="00FC3607">
        <w:tc>
          <w:tcPr>
            <w:tcW w:w="9463" w:type="dxa"/>
            <w:gridSpan w:val="10"/>
            <w:shd w:val="clear" w:color="auto" w:fill="17365D"/>
          </w:tcPr>
          <w:p w14:paraId="47706415" w14:textId="7FD0C730" w:rsidR="00ED2337" w:rsidRPr="001D109C" w:rsidRDefault="00ED2337" w:rsidP="00ED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Патент /</w:t>
            </w:r>
            <w:proofErr w:type="spellStart"/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Инновацион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дық </w:t>
            </w: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патент</w:t>
            </w:r>
          </w:p>
        </w:tc>
      </w:tr>
      <w:tr w:rsidR="00ED2337" w:rsidRPr="001D109C" w14:paraId="2BE5A259" w14:textId="77777777" w:rsidTr="00FC3607">
        <w:trPr>
          <w:trHeight w:val="766"/>
        </w:trPr>
        <w:tc>
          <w:tcPr>
            <w:tcW w:w="2127" w:type="dxa"/>
            <w:shd w:val="clear" w:color="auto" w:fill="auto"/>
          </w:tcPr>
          <w:p w14:paraId="7BBB8132" w14:textId="18539D35" w:rsidR="00ED2337" w:rsidRPr="00ED2337" w:rsidRDefault="00ED2337" w:rsidP="00ED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Нөмірі</w:t>
            </w:r>
          </w:p>
        </w:tc>
        <w:tc>
          <w:tcPr>
            <w:tcW w:w="4536" w:type="dxa"/>
            <w:gridSpan w:val="6"/>
            <w:shd w:val="clear" w:color="auto" w:fill="auto"/>
          </w:tcPr>
          <w:p w14:paraId="63585106" w14:textId="39DA9334" w:rsidR="00ED2337" w:rsidRPr="00ED2337" w:rsidRDefault="00ED2337" w:rsidP="00ED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E2948BE" w14:textId="0A2C2ED6" w:rsidR="00ED2337" w:rsidRPr="00ED2337" w:rsidRDefault="00ED2337" w:rsidP="00ED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Автор/Патент авторы</w:t>
            </w:r>
          </w:p>
        </w:tc>
        <w:tc>
          <w:tcPr>
            <w:tcW w:w="1525" w:type="dxa"/>
            <w:shd w:val="clear" w:color="auto" w:fill="auto"/>
          </w:tcPr>
          <w:p w14:paraId="20D87AA4" w14:textId="09D64057" w:rsidR="00ED2337" w:rsidRPr="00ED2337" w:rsidRDefault="00ED2337" w:rsidP="00ED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Берілген мерзімі және жарамдылығы</w:t>
            </w:r>
          </w:p>
        </w:tc>
      </w:tr>
      <w:tr w:rsidR="00ED2337" w:rsidRPr="001D109C" w14:paraId="4BF04DA3" w14:textId="77777777" w:rsidTr="00FC3607">
        <w:tc>
          <w:tcPr>
            <w:tcW w:w="2127" w:type="dxa"/>
            <w:shd w:val="clear" w:color="auto" w:fill="auto"/>
          </w:tcPr>
          <w:p w14:paraId="2391EFB9" w14:textId="77777777" w:rsidR="00ED2337" w:rsidRPr="009074D7" w:rsidRDefault="00ED2337" w:rsidP="00ED2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Патент на изобретение № 2701</w:t>
            </w:r>
          </w:p>
        </w:tc>
        <w:tc>
          <w:tcPr>
            <w:tcW w:w="4536" w:type="dxa"/>
            <w:gridSpan w:val="6"/>
            <w:shd w:val="clear" w:color="auto" w:fill="auto"/>
          </w:tcPr>
          <w:p w14:paraId="30A6594F" w14:textId="77777777" w:rsidR="00ED2337" w:rsidRPr="009074D7" w:rsidRDefault="00ED2337" w:rsidP="00ED2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Влияние кормовой добавки на рост, сохранность и показатели крови африканского страуса в условиях юго-востока Казахстана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8BD0203" w14:textId="77777777" w:rsidR="00ED2337" w:rsidRPr="00EC7168" w:rsidRDefault="00ED2337" w:rsidP="00ED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168">
              <w:rPr>
                <w:rFonts w:ascii="Times New Roman" w:hAnsi="Times New Roman"/>
                <w:sz w:val="24"/>
                <w:szCs w:val="24"/>
              </w:rPr>
              <w:t>КазНАУ</w:t>
            </w:r>
          </w:p>
        </w:tc>
        <w:tc>
          <w:tcPr>
            <w:tcW w:w="1525" w:type="dxa"/>
            <w:shd w:val="clear" w:color="auto" w:fill="auto"/>
          </w:tcPr>
          <w:p w14:paraId="060336E3" w14:textId="77777777" w:rsidR="00ED2337" w:rsidRPr="009074D7" w:rsidRDefault="00ED2337" w:rsidP="00ED2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14.03.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14:paraId="445D5770" w14:textId="77777777" w:rsidR="00ED2337" w:rsidRPr="009074D7" w:rsidRDefault="00ED2337" w:rsidP="00ED233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</w:tr>
      <w:tr w:rsidR="00ED2337" w:rsidRPr="001D109C" w14:paraId="201D85AE" w14:textId="77777777" w:rsidTr="00FC3607">
        <w:tc>
          <w:tcPr>
            <w:tcW w:w="2127" w:type="dxa"/>
            <w:shd w:val="clear" w:color="auto" w:fill="auto"/>
          </w:tcPr>
          <w:p w14:paraId="5CDF39E9" w14:textId="77777777" w:rsidR="00ED2337" w:rsidRPr="009074D7" w:rsidRDefault="00ED2337" w:rsidP="00ED2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Патент на изобретение № 3339</w:t>
            </w:r>
          </w:p>
        </w:tc>
        <w:tc>
          <w:tcPr>
            <w:tcW w:w="4536" w:type="dxa"/>
            <w:gridSpan w:val="6"/>
            <w:shd w:val="clear" w:color="auto" w:fill="auto"/>
          </w:tcPr>
          <w:p w14:paraId="7ABD755C" w14:textId="77777777" w:rsidR="00ED2337" w:rsidRPr="009074D7" w:rsidRDefault="00ED2337" w:rsidP="00ED2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Влияние кормовой добавки на химический и витаминный состав мяса африканского страуса в условиях юго-востока Казахстана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14C42D5" w14:textId="77777777" w:rsidR="00ED2337" w:rsidRDefault="00ED2337" w:rsidP="00ED2337">
            <w:r w:rsidRPr="00051D7F">
              <w:rPr>
                <w:rFonts w:ascii="Times New Roman" w:hAnsi="Times New Roman"/>
                <w:sz w:val="24"/>
                <w:szCs w:val="24"/>
              </w:rPr>
              <w:t>КазНАУ</w:t>
            </w:r>
          </w:p>
        </w:tc>
        <w:tc>
          <w:tcPr>
            <w:tcW w:w="1525" w:type="dxa"/>
            <w:shd w:val="clear" w:color="auto" w:fill="auto"/>
          </w:tcPr>
          <w:p w14:paraId="75ACBB52" w14:textId="77777777" w:rsidR="00ED2337" w:rsidRPr="009074D7" w:rsidRDefault="00ED2337" w:rsidP="00ED2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15.05.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14:paraId="7E9B1FBD" w14:textId="77777777" w:rsidR="00ED2337" w:rsidRPr="009074D7" w:rsidRDefault="00ED2337" w:rsidP="00ED233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</w:tr>
      <w:tr w:rsidR="00ED2337" w:rsidRPr="001D109C" w14:paraId="3C5F420D" w14:textId="77777777" w:rsidTr="00FC3607">
        <w:tc>
          <w:tcPr>
            <w:tcW w:w="2127" w:type="dxa"/>
            <w:shd w:val="clear" w:color="auto" w:fill="auto"/>
          </w:tcPr>
          <w:p w14:paraId="279E2CF8" w14:textId="77777777" w:rsidR="00ED2337" w:rsidRPr="00F3597D" w:rsidRDefault="00ED2337" w:rsidP="00ED2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№ 4464.</w:t>
            </w:r>
          </w:p>
        </w:tc>
        <w:tc>
          <w:tcPr>
            <w:tcW w:w="4536" w:type="dxa"/>
            <w:gridSpan w:val="6"/>
            <w:shd w:val="clear" w:color="auto" w:fill="auto"/>
          </w:tcPr>
          <w:p w14:paraId="7A2FE7E1" w14:textId="77777777" w:rsidR="00ED2337" w:rsidRPr="00F3597D" w:rsidRDefault="00ED2337" w:rsidP="00ED233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97D">
              <w:rPr>
                <w:rFonts w:ascii="Times New Roman" w:hAnsi="Times New Roman"/>
                <w:sz w:val="24"/>
                <w:szCs w:val="24"/>
              </w:rPr>
              <w:t xml:space="preserve">Способ серологической диагностики </w:t>
            </w:r>
            <w:proofErr w:type="spellStart"/>
            <w:r w:rsidRPr="00F3597D">
              <w:rPr>
                <w:rFonts w:ascii="Times New Roman" w:hAnsi="Times New Roman"/>
                <w:sz w:val="24"/>
                <w:szCs w:val="24"/>
              </w:rPr>
              <w:t>листериоза</w:t>
            </w:r>
            <w:proofErr w:type="spellEnd"/>
            <w:r w:rsidRPr="00F3597D">
              <w:rPr>
                <w:rFonts w:ascii="Times New Roman" w:hAnsi="Times New Roman"/>
                <w:sz w:val="24"/>
                <w:szCs w:val="24"/>
              </w:rPr>
              <w:t xml:space="preserve"> овец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ADF8F03" w14:textId="77777777" w:rsidR="00ED2337" w:rsidRDefault="00ED2337" w:rsidP="00ED2337">
            <w:r w:rsidRPr="00051D7F">
              <w:rPr>
                <w:rFonts w:ascii="Times New Roman" w:hAnsi="Times New Roman"/>
                <w:sz w:val="24"/>
                <w:szCs w:val="24"/>
              </w:rPr>
              <w:t>КазНАУ</w:t>
            </w:r>
          </w:p>
        </w:tc>
        <w:tc>
          <w:tcPr>
            <w:tcW w:w="1525" w:type="dxa"/>
            <w:shd w:val="clear" w:color="auto" w:fill="auto"/>
          </w:tcPr>
          <w:p w14:paraId="0D7E2BB4" w14:textId="77777777" w:rsidR="00ED2337" w:rsidRDefault="00ED2337" w:rsidP="00ED2337">
            <w:r w:rsidRPr="00B3678D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.07.</w:t>
            </w:r>
            <w:r w:rsidRPr="00B367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2019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 w:rsidRPr="00B3678D">
              <w:rPr>
                <w:rFonts w:ascii="Times New Roman" w:hAnsi="Times New Roman"/>
                <w:sz w:val="24"/>
                <w:szCs w:val="24"/>
                <w:lang w:val="kk-KZ"/>
              </w:rPr>
              <w:t>года.</w:t>
            </w:r>
          </w:p>
        </w:tc>
      </w:tr>
      <w:tr w:rsidR="00ED2337" w:rsidRPr="001D109C" w14:paraId="1FDBFCC9" w14:textId="77777777" w:rsidTr="00FC3607">
        <w:tc>
          <w:tcPr>
            <w:tcW w:w="2127" w:type="dxa"/>
            <w:shd w:val="clear" w:color="auto" w:fill="auto"/>
          </w:tcPr>
          <w:p w14:paraId="2D75C643" w14:textId="77777777" w:rsidR="00ED2337" w:rsidRPr="00F3597D" w:rsidRDefault="00ED2337" w:rsidP="00ED2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№ 4476.</w:t>
            </w:r>
          </w:p>
        </w:tc>
        <w:tc>
          <w:tcPr>
            <w:tcW w:w="4536" w:type="dxa"/>
            <w:gridSpan w:val="6"/>
            <w:shd w:val="clear" w:color="auto" w:fill="auto"/>
          </w:tcPr>
          <w:p w14:paraId="1A43D481" w14:textId="77777777" w:rsidR="00ED2337" w:rsidRPr="00F3597D" w:rsidRDefault="00ED2337" w:rsidP="00ED233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97D">
              <w:rPr>
                <w:rFonts w:ascii="Times New Roman" w:hAnsi="Times New Roman"/>
                <w:sz w:val="24"/>
                <w:szCs w:val="24"/>
              </w:rPr>
              <w:t xml:space="preserve">Способ серологической диагностики </w:t>
            </w:r>
            <w:proofErr w:type="spellStart"/>
            <w:r w:rsidRPr="00F3597D">
              <w:rPr>
                <w:rFonts w:ascii="Times New Roman" w:hAnsi="Times New Roman"/>
                <w:sz w:val="24"/>
                <w:szCs w:val="24"/>
              </w:rPr>
              <w:t>листериоза</w:t>
            </w:r>
            <w:proofErr w:type="spellEnd"/>
            <w:r w:rsidRPr="00F3597D">
              <w:rPr>
                <w:rFonts w:ascii="Times New Roman" w:hAnsi="Times New Roman"/>
                <w:sz w:val="24"/>
                <w:szCs w:val="24"/>
              </w:rPr>
              <w:t xml:space="preserve"> крупного рогатого скота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73C1C60" w14:textId="77777777" w:rsidR="00ED2337" w:rsidRDefault="00ED2337" w:rsidP="00ED2337">
            <w:r w:rsidRPr="00051D7F">
              <w:rPr>
                <w:rFonts w:ascii="Times New Roman" w:hAnsi="Times New Roman"/>
                <w:sz w:val="24"/>
                <w:szCs w:val="24"/>
              </w:rPr>
              <w:t>КазНАУ</w:t>
            </w:r>
          </w:p>
        </w:tc>
        <w:tc>
          <w:tcPr>
            <w:tcW w:w="1525" w:type="dxa"/>
            <w:shd w:val="clear" w:color="auto" w:fill="auto"/>
          </w:tcPr>
          <w:p w14:paraId="18195B9B" w14:textId="77777777" w:rsidR="00ED2337" w:rsidRDefault="00ED2337" w:rsidP="00ED2337">
            <w:r w:rsidRPr="008127C7">
              <w:rPr>
                <w:rFonts w:ascii="Times New Roman" w:hAnsi="Times New Roman"/>
                <w:sz w:val="24"/>
                <w:szCs w:val="24"/>
                <w:lang w:val="kk-KZ"/>
              </w:rPr>
              <w:t>24.07. 2019 3 года</w:t>
            </w:r>
          </w:p>
        </w:tc>
      </w:tr>
      <w:tr w:rsidR="00ED2337" w:rsidRPr="001D109C" w14:paraId="43469716" w14:textId="77777777" w:rsidTr="00FC3607">
        <w:tc>
          <w:tcPr>
            <w:tcW w:w="2127" w:type="dxa"/>
            <w:shd w:val="clear" w:color="auto" w:fill="auto"/>
          </w:tcPr>
          <w:p w14:paraId="557D7CB1" w14:textId="77777777" w:rsidR="00ED2337" w:rsidRPr="00F3597D" w:rsidRDefault="00ED2337" w:rsidP="00ED2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№ 4477.</w:t>
            </w:r>
          </w:p>
        </w:tc>
        <w:tc>
          <w:tcPr>
            <w:tcW w:w="4536" w:type="dxa"/>
            <w:gridSpan w:val="6"/>
            <w:shd w:val="clear" w:color="auto" w:fill="auto"/>
          </w:tcPr>
          <w:p w14:paraId="4A256BB1" w14:textId="77777777" w:rsidR="00ED2337" w:rsidRPr="00F3597D" w:rsidRDefault="00ED2337" w:rsidP="00ED233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97D">
              <w:rPr>
                <w:rFonts w:ascii="Times New Roman" w:hAnsi="Times New Roman"/>
                <w:sz w:val="24"/>
                <w:szCs w:val="24"/>
              </w:rPr>
              <w:t xml:space="preserve">Способ серологической диагностики </w:t>
            </w:r>
            <w:proofErr w:type="spellStart"/>
            <w:r w:rsidRPr="00F3597D">
              <w:rPr>
                <w:rFonts w:ascii="Times New Roman" w:hAnsi="Times New Roman"/>
                <w:sz w:val="24"/>
                <w:szCs w:val="24"/>
              </w:rPr>
              <w:t>листериоза</w:t>
            </w:r>
            <w:proofErr w:type="spellEnd"/>
            <w:r w:rsidRPr="00F3597D">
              <w:rPr>
                <w:rFonts w:ascii="Times New Roman" w:hAnsi="Times New Roman"/>
                <w:sz w:val="24"/>
                <w:szCs w:val="24"/>
              </w:rPr>
              <w:t xml:space="preserve"> лошадей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8A13387" w14:textId="77777777" w:rsidR="00ED2337" w:rsidRDefault="00ED2337" w:rsidP="00ED2337">
            <w:r w:rsidRPr="00051D7F">
              <w:rPr>
                <w:rFonts w:ascii="Times New Roman" w:hAnsi="Times New Roman"/>
                <w:sz w:val="24"/>
                <w:szCs w:val="24"/>
              </w:rPr>
              <w:t>КазНАУ</w:t>
            </w:r>
          </w:p>
        </w:tc>
        <w:tc>
          <w:tcPr>
            <w:tcW w:w="1525" w:type="dxa"/>
            <w:shd w:val="clear" w:color="auto" w:fill="auto"/>
          </w:tcPr>
          <w:p w14:paraId="7B428DCB" w14:textId="77777777" w:rsidR="00ED2337" w:rsidRDefault="00ED2337" w:rsidP="00ED2337">
            <w:r w:rsidRPr="008127C7">
              <w:rPr>
                <w:rFonts w:ascii="Times New Roman" w:hAnsi="Times New Roman"/>
                <w:sz w:val="24"/>
                <w:szCs w:val="24"/>
                <w:lang w:val="kk-KZ"/>
              </w:rPr>
              <w:t>24.07. 2019 3 года</w:t>
            </w:r>
          </w:p>
        </w:tc>
      </w:tr>
      <w:tr w:rsidR="00ED2337" w:rsidRPr="001D109C" w14:paraId="0711A71C" w14:textId="77777777" w:rsidTr="00FC3607">
        <w:tc>
          <w:tcPr>
            <w:tcW w:w="2127" w:type="dxa"/>
            <w:shd w:val="clear" w:color="auto" w:fill="auto"/>
          </w:tcPr>
          <w:p w14:paraId="061F0807" w14:textId="77777777" w:rsidR="00ED2337" w:rsidRPr="00F3597D" w:rsidRDefault="00ED2337" w:rsidP="00ED2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№ 4478.</w:t>
            </w:r>
          </w:p>
        </w:tc>
        <w:tc>
          <w:tcPr>
            <w:tcW w:w="4536" w:type="dxa"/>
            <w:gridSpan w:val="6"/>
            <w:shd w:val="clear" w:color="auto" w:fill="auto"/>
          </w:tcPr>
          <w:p w14:paraId="6F83B0A2" w14:textId="77777777" w:rsidR="00ED2337" w:rsidRPr="00F3597D" w:rsidRDefault="00ED2337" w:rsidP="00ED233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97D">
              <w:rPr>
                <w:rFonts w:ascii="Times New Roman" w:hAnsi="Times New Roman"/>
                <w:sz w:val="24"/>
                <w:szCs w:val="24"/>
              </w:rPr>
              <w:t xml:space="preserve">Способ серологической диагностики </w:t>
            </w:r>
            <w:proofErr w:type="spellStart"/>
            <w:r w:rsidRPr="00F3597D">
              <w:rPr>
                <w:rFonts w:ascii="Times New Roman" w:hAnsi="Times New Roman"/>
                <w:sz w:val="24"/>
                <w:szCs w:val="24"/>
              </w:rPr>
              <w:t>листериоза</w:t>
            </w:r>
            <w:proofErr w:type="spellEnd"/>
            <w:r w:rsidRPr="00F3597D">
              <w:rPr>
                <w:rFonts w:ascii="Times New Roman" w:hAnsi="Times New Roman"/>
                <w:sz w:val="24"/>
                <w:szCs w:val="24"/>
              </w:rPr>
              <w:t xml:space="preserve"> свиней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A1C2A9E" w14:textId="77777777" w:rsidR="00ED2337" w:rsidRDefault="00ED2337" w:rsidP="00ED2337">
            <w:r w:rsidRPr="00051D7F">
              <w:rPr>
                <w:rFonts w:ascii="Times New Roman" w:hAnsi="Times New Roman"/>
                <w:sz w:val="24"/>
                <w:szCs w:val="24"/>
              </w:rPr>
              <w:t>КазНАУ</w:t>
            </w:r>
          </w:p>
        </w:tc>
        <w:tc>
          <w:tcPr>
            <w:tcW w:w="1525" w:type="dxa"/>
            <w:shd w:val="clear" w:color="auto" w:fill="auto"/>
          </w:tcPr>
          <w:p w14:paraId="159BBB4E" w14:textId="77777777" w:rsidR="00ED2337" w:rsidRDefault="00ED2337" w:rsidP="00ED2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.07.2019</w:t>
            </w: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126D52E4" w14:textId="77777777" w:rsidR="00ED2337" w:rsidRPr="009074D7" w:rsidRDefault="00ED2337" w:rsidP="00ED2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года.</w:t>
            </w:r>
          </w:p>
        </w:tc>
      </w:tr>
      <w:tr w:rsidR="00ED2337" w:rsidRPr="001D109C" w14:paraId="7990EC61" w14:textId="77777777" w:rsidTr="00FC3607">
        <w:tc>
          <w:tcPr>
            <w:tcW w:w="2127" w:type="dxa"/>
            <w:shd w:val="clear" w:color="auto" w:fill="auto"/>
          </w:tcPr>
          <w:p w14:paraId="0C71B4B8" w14:textId="3215BC52" w:rsidR="00ED2337" w:rsidRDefault="00ED2337" w:rsidP="00ED2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kk-KZ"/>
              </w:rPr>
              <w:t>№ 6897</w:t>
            </w:r>
          </w:p>
          <w:p w14:paraId="43E08084" w14:textId="47C93136" w:rsidR="00ED2337" w:rsidRPr="00F3597D" w:rsidRDefault="00ED2337" w:rsidP="00ED2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16AF27A4" w14:textId="07565BB6" w:rsidR="00ED2337" w:rsidRPr="00F3597D" w:rsidRDefault="00ED2337" w:rsidP="00ED233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337">
              <w:rPr>
                <w:rFonts w:ascii="Times New Roman" w:hAnsi="Times New Roman"/>
                <w:sz w:val="24"/>
                <w:szCs w:val="24"/>
              </w:rPr>
              <w:t>Способ диагностики пироплазмоза кошек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8907054" w14:textId="2D5C9922" w:rsidR="00ED2337" w:rsidRPr="00ED2337" w:rsidRDefault="00ED2337" w:rsidP="00ED23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КазНАУ</w:t>
            </w:r>
          </w:p>
        </w:tc>
        <w:tc>
          <w:tcPr>
            <w:tcW w:w="1525" w:type="dxa"/>
            <w:shd w:val="clear" w:color="auto" w:fill="auto"/>
          </w:tcPr>
          <w:p w14:paraId="383237BC" w14:textId="141B71DF" w:rsidR="00ED2337" w:rsidRPr="00F3597D" w:rsidRDefault="00ED2337" w:rsidP="00ED2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kk-KZ"/>
              </w:rPr>
              <w:t>25.02.2022</w:t>
            </w:r>
          </w:p>
        </w:tc>
      </w:tr>
      <w:tr w:rsidR="00ED2337" w:rsidRPr="001D109C" w14:paraId="37FEEEAB" w14:textId="77777777" w:rsidTr="00FC3607">
        <w:tc>
          <w:tcPr>
            <w:tcW w:w="2127" w:type="dxa"/>
            <w:shd w:val="clear" w:color="auto" w:fill="auto"/>
          </w:tcPr>
          <w:p w14:paraId="61BCEA2F" w14:textId="5A9C780C" w:rsidR="00ED2337" w:rsidRDefault="00ED2337" w:rsidP="00ED2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kk-KZ"/>
              </w:rPr>
              <w:t>№ 6898</w:t>
            </w:r>
          </w:p>
        </w:tc>
        <w:tc>
          <w:tcPr>
            <w:tcW w:w="4536" w:type="dxa"/>
            <w:gridSpan w:val="6"/>
            <w:shd w:val="clear" w:color="auto" w:fill="auto"/>
          </w:tcPr>
          <w:p w14:paraId="277104A9" w14:textId="69BB9C47" w:rsidR="00ED2337" w:rsidRPr="00F3597D" w:rsidRDefault="00ED2337" w:rsidP="00ED233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2337">
              <w:rPr>
                <w:rFonts w:ascii="Times New Roman" w:hAnsi="Times New Roman"/>
                <w:sz w:val="24"/>
                <w:szCs w:val="24"/>
              </w:rPr>
              <w:t>Cпособ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</w:rPr>
              <w:t xml:space="preserve"> диагностики эхинококкоза коз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5CC9D57" w14:textId="28F696E2" w:rsidR="00ED2337" w:rsidRPr="00051D7F" w:rsidRDefault="00ED2337" w:rsidP="00ED2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КазНАУ</w:t>
            </w:r>
          </w:p>
        </w:tc>
        <w:tc>
          <w:tcPr>
            <w:tcW w:w="1525" w:type="dxa"/>
            <w:shd w:val="clear" w:color="auto" w:fill="auto"/>
          </w:tcPr>
          <w:p w14:paraId="05BCD333" w14:textId="1092494D" w:rsidR="00ED2337" w:rsidRPr="00F3597D" w:rsidRDefault="00ED2337" w:rsidP="00ED2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kk-KZ"/>
              </w:rPr>
              <w:t>25.02.2022</w:t>
            </w:r>
          </w:p>
        </w:tc>
      </w:tr>
      <w:tr w:rsidR="00ED2337" w:rsidRPr="00ED2337" w14:paraId="42F2AA4B" w14:textId="77777777" w:rsidTr="00FC3607">
        <w:tc>
          <w:tcPr>
            <w:tcW w:w="2127" w:type="dxa"/>
            <w:shd w:val="clear" w:color="auto" w:fill="auto"/>
          </w:tcPr>
          <w:p w14:paraId="259E463E" w14:textId="367CDEC3" w:rsidR="00ED2337" w:rsidRPr="00ED2337" w:rsidRDefault="00ED2337" w:rsidP="00ED2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</w:rPr>
              <w:t>№ 7239</w:t>
            </w:r>
          </w:p>
        </w:tc>
        <w:tc>
          <w:tcPr>
            <w:tcW w:w="4536" w:type="dxa"/>
            <w:gridSpan w:val="6"/>
            <w:shd w:val="clear" w:color="auto" w:fill="auto"/>
          </w:tcPr>
          <w:p w14:paraId="43F97EBB" w14:textId="735A4D04" w:rsidR="00ED2337" w:rsidRPr="00ED2337" w:rsidRDefault="00ED2337" w:rsidP="00ED233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kk-KZ"/>
              </w:rPr>
              <w:t>Жоғары патогенді құс тұмауының Қазақстанға әсері: шығу себебі, таралуы және келтірілген шығын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57FAD57" w14:textId="3E29457D" w:rsidR="00ED2337" w:rsidRPr="00ED2337" w:rsidRDefault="00ED2337" w:rsidP="00ED23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7FA">
              <w:rPr>
                <w:rFonts w:ascii="Times New Roman" w:hAnsi="Times New Roman"/>
                <w:sz w:val="24"/>
                <w:szCs w:val="24"/>
                <w:lang w:val="kk-KZ"/>
              </w:rPr>
              <w:t>КазНАУ</w:t>
            </w:r>
          </w:p>
        </w:tc>
        <w:tc>
          <w:tcPr>
            <w:tcW w:w="1525" w:type="dxa"/>
            <w:shd w:val="clear" w:color="auto" w:fill="auto"/>
          </w:tcPr>
          <w:p w14:paraId="1E29C18B" w14:textId="07833265" w:rsidR="00ED2337" w:rsidRPr="00F3597D" w:rsidRDefault="00ED2337" w:rsidP="00ED2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kk-KZ"/>
              </w:rPr>
              <w:t>01.07.2022</w:t>
            </w:r>
          </w:p>
        </w:tc>
      </w:tr>
      <w:tr w:rsidR="00ED2337" w:rsidRPr="00ED2337" w14:paraId="59BE321E" w14:textId="77777777" w:rsidTr="00FC3607">
        <w:tc>
          <w:tcPr>
            <w:tcW w:w="2127" w:type="dxa"/>
            <w:shd w:val="clear" w:color="auto" w:fill="auto"/>
          </w:tcPr>
          <w:p w14:paraId="16D4D8A5" w14:textId="3564EE95" w:rsidR="00ED2337" w:rsidRPr="00ED2337" w:rsidRDefault="00ED2337" w:rsidP="00ED2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kk-KZ"/>
              </w:rPr>
              <w:t>№ 7240</w:t>
            </w:r>
          </w:p>
        </w:tc>
        <w:tc>
          <w:tcPr>
            <w:tcW w:w="4536" w:type="dxa"/>
            <w:gridSpan w:val="6"/>
            <w:shd w:val="clear" w:color="auto" w:fill="auto"/>
          </w:tcPr>
          <w:p w14:paraId="7E87F29A" w14:textId="5910872B" w:rsidR="00ED2337" w:rsidRPr="00ED2337" w:rsidRDefault="00ED2337" w:rsidP="00ED2337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</w:rPr>
              <w:t xml:space="preserve">Способ получения сыворотки для лечения и профилактики болезней телят, вызываемых вирусами инфекционного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</w:rPr>
              <w:t>ринотрахеита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</w:rPr>
              <w:t>, парагриппа, рота, корона и диареи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072F4C8" w14:textId="505BACD8" w:rsidR="00ED2337" w:rsidRPr="00ED2337" w:rsidRDefault="00ED2337" w:rsidP="00ED23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7FA">
              <w:rPr>
                <w:rFonts w:ascii="Times New Roman" w:hAnsi="Times New Roman"/>
                <w:sz w:val="24"/>
                <w:szCs w:val="24"/>
                <w:lang w:val="kk-KZ"/>
              </w:rPr>
              <w:t>КазНАУ</w:t>
            </w:r>
          </w:p>
        </w:tc>
        <w:tc>
          <w:tcPr>
            <w:tcW w:w="1525" w:type="dxa"/>
            <w:shd w:val="clear" w:color="auto" w:fill="auto"/>
          </w:tcPr>
          <w:p w14:paraId="152579CC" w14:textId="0B0DACE1" w:rsidR="00ED2337" w:rsidRPr="00F3597D" w:rsidRDefault="00ED2337" w:rsidP="00ED2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kk-KZ"/>
              </w:rPr>
              <w:t>01.07.2022</w:t>
            </w:r>
          </w:p>
        </w:tc>
      </w:tr>
      <w:tr w:rsidR="00ED2337" w:rsidRPr="001D109C" w14:paraId="1FBEA9DE" w14:textId="77777777" w:rsidTr="00FC3607">
        <w:tc>
          <w:tcPr>
            <w:tcW w:w="9463" w:type="dxa"/>
            <w:gridSpan w:val="10"/>
            <w:shd w:val="clear" w:color="auto" w:fill="17365D"/>
          </w:tcPr>
          <w:p w14:paraId="4B448C14" w14:textId="7BAC7A09" w:rsidR="00ED2337" w:rsidRPr="001D109C" w:rsidRDefault="00ED2337" w:rsidP="00ED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Шет</w:t>
            </w:r>
            <w:proofErr w:type="spellEnd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тілдерін</w:t>
            </w:r>
            <w:proofErr w:type="spellEnd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меңгеру</w:t>
            </w:r>
            <w:proofErr w:type="spellEnd"/>
          </w:p>
        </w:tc>
      </w:tr>
      <w:tr w:rsidR="00ED2337" w:rsidRPr="001D109C" w14:paraId="0CEDDECA" w14:textId="77777777" w:rsidTr="00FC3607">
        <w:tc>
          <w:tcPr>
            <w:tcW w:w="6663" w:type="dxa"/>
            <w:gridSpan w:val="7"/>
            <w:shd w:val="clear" w:color="auto" w:fill="auto"/>
          </w:tcPr>
          <w:p w14:paraId="708771E0" w14:textId="1E486D2B" w:rsidR="00ED2337" w:rsidRPr="00ED2337" w:rsidRDefault="00ED2337" w:rsidP="00ED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</w:t>
            </w:r>
          </w:p>
        </w:tc>
        <w:tc>
          <w:tcPr>
            <w:tcW w:w="2800" w:type="dxa"/>
            <w:gridSpan w:val="3"/>
            <w:shd w:val="clear" w:color="auto" w:fill="auto"/>
          </w:tcPr>
          <w:p w14:paraId="1728A27A" w14:textId="17FF4515" w:rsidR="00ED2337" w:rsidRPr="00ED2337" w:rsidRDefault="00ED2337" w:rsidP="00ED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Деңгейі </w:t>
            </w:r>
          </w:p>
        </w:tc>
      </w:tr>
      <w:tr w:rsidR="00ED2337" w:rsidRPr="001D109C" w14:paraId="38C360EB" w14:textId="77777777" w:rsidTr="00FC3607">
        <w:tc>
          <w:tcPr>
            <w:tcW w:w="6663" w:type="dxa"/>
            <w:gridSpan w:val="7"/>
            <w:shd w:val="clear" w:color="auto" w:fill="auto"/>
          </w:tcPr>
          <w:p w14:paraId="1C88B544" w14:textId="6FCD8FFF" w:rsidR="00ED2337" w:rsidRPr="00ED2337" w:rsidRDefault="00ED2337" w:rsidP="00ED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ағылшын</w:t>
            </w:r>
          </w:p>
        </w:tc>
        <w:tc>
          <w:tcPr>
            <w:tcW w:w="2800" w:type="dxa"/>
            <w:gridSpan w:val="3"/>
            <w:shd w:val="clear" w:color="auto" w:fill="auto"/>
          </w:tcPr>
          <w:p w14:paraId="439EA8ED" w14:textId="34D66D4A" w:rsidR="00ED2337" w:rsidRPr="00ED2337" w:rsidRDefault="00ED2337" w:rsidP="00ED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орташа</w:t>
            </w:r>
          </w:p>
        </w:tc>
      </w:tr>
    </w:tbl>
    <w:p w14:paraId="3A69E286" w14:textId="77777777" w:rsidR="002B57ED" w:rsidRDefault="002B57ED" w:rsidP="002B57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63419A" w14:textId="77777777" w:rsidR="007B1D3F" w:rsidRPr="007B1D3F" w:rsidRDefault="007B1D3F">
      <w:pPr>
        <w:rPr>
          <w:lang w:val="kk-KZ"/>
        </w:rPr>
      </w:pPr>
    </w:p>
    <w:sectPr w:rsidR="007B1D3F" w:rsidRPr="007B1D3F" w:rsidSect="004365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7ED"/>
    <w:rsid w:val="000310E6"/>
    <w:rsid w:val="000718E2"/>
    <w:rsid w:val="00072A80"/>
    <w:rsid w:val="000823B1"/>
    <w:rsid w:val="0009602B"/>
    <w:rsid w:val="000C35C0"/>
    <w:rsid w:val="000D387D"/>
    <w:rsid w:val="000D76E3"/>
    <w:rsid w:val="000E36A9"/>
    <w:rsid w:val="000F5296"/>
    <w:rsid w:val="00145B17"/>
    <w:rsid w:val="001A596C"/>
    <w:rsid w:val="001E1058"/>
    <w:rsid w:val="001E5D17"/>
    <w:rsid w:val="001F071C"/>
    <w:rsid w:val="001F1CB8"/>
    <w:rsid w:val="001F2365"/>
    <w:rsid w:val="001F7245"/>
    <w:rsid w:val="00204F21"/>
    <w:rsid w:val="00214FC7"/>
    <w:rsid w:val="002428EF"/>
    <w:rsid w:val="002509FC"/>
    <w:rsid w:val="00250E5F"/>
    <w:rsid w:val="00252423"/>
    <w:rsid w:val="0027784D"/>
    <w:rsid w:val="002838EF"/>
    <w:rsid w:val="0029450C"/>
    <w:rsid w:val="002A3160"/>
    <w:rsid w:val="002A4D43"/>
    <w:rsid w:val="002B57ED"/>
    <w:rsid w:val="002C3F22"/>
    <w:rsid w:val="002D116A"/>
    <w:rsid w:val="002D65FC"/>
    <w:rsid w:val="002D79FC"/>
    <w:rsid w:val="002E15A6"/>
    <w:rsid w:val="002E6638"/>
    <w:rsid w:val="002E7D97"/>
    <w:rsid w:val="002F1095"/>
    <w:rsid w:val="002F35BC"/>
    <w:rsid w:val="003127FF"/>
    <w:rsid w:val="00316DC0"/>
    <w:rsid w:val="00321175"/>
    <w:rsid w:val="003238EB"/>
    <w:rsid w:val="00331B13"/>
    <w:rsid w:val="00332F53"/>
    <w:rsid w:val="0034404E"/>
    <w:rsid w:val="00354217"/>
    <w:rsid w:val="00357732"/>
    <w:rsid w:val="003953F1"/>
    <w:rsid w:val="00397868"/>
    <w:rsid w:val="003A1787"/>
    <w:rsid w:val="003A406F"/>
    <w:rsid w:val="003B199E"/>
    <w:rsid w:val="003B1FEB"/>
    <w:rsid w:val="003B683B"/>
    <w:rsid w:val="003C74BB"/>
    <w:rsid w:val="003D3B49"/>
    <w:rsid w:val="003E03A9"/>
    <w:rsid w:val="003E2741"/>
    <w:rsid w:val="003F4F63"/>
    <w:rsid w:val="00422866"/>
    <w:rsid w:val="00435139"/>
    <w:rsid w:val="00436321"/>
    <w:rsid w:val="00450C41"/>
    <w:rsid w:val="00470042"/>
    <w:rsid w:val="0047303F"/>
    <w:rsid w:val="004842FC"/>
    <w:rsid w:val="004A096A"/>
    <w:rsid w:val="004C30DA"/>
    <w:rsid w:val="004E2BBB"/>
    <w:rsid w:val="004E7B5E"/>
    <w:rsid w:val="004F1D67"/>
    <w:rsid w:val="004F46B0"/>
    <w:rsid w:val="00510A79"/>
    <w:rsid w:val="00516A38"/>
    <w:rsid w:val="00516EA8"/>
    <w:rsid w:val="005232A2"/>
    <w:rsid w:val="00523584"/>
    <w:rsid w:val="00532786"/>
    <w:rsid w:val="00532825"/>
    <w:rsid w:val="00534009"/>
    <w:rsid w:val="00537BD6"/>
    <w:rsid w:val="00543FA2"/>
    <w:rsid w:val="00546299"/>
    <w:rsid w:val="00567398"/>
    <w:rsid w:val="00570082"/>
    <w:rsid w:val="005754EE"/>
    <w:rsid w:val="0058274E"/>
    <w:rsid w:val="00587AF7"/>
    <w:rsid w:val="005B3199"/>
    <w:rsid w:val="005B4568"/>
    <w:rsid w:val="005C7396"/>
    <w:rsid w:val="005D1E70"/>
    <w:rsid w:val="005D40AB"/>
    <w:rsid w:val="005D61C5"/>
    <w:rsid w:val="005E3830"/>
    <w:rsid w:val="005F4D08"/>
    <w:rsid w:val="00602AA3"/>
    <w:rsid w:val="006101D9"/>
    <w:rsid w:val="00615D5C"/>
    <w:rsid w:val="00617615"/>
    <w:rsid w:val="0063071C"/>
    <w:rsid w:val="00636E28"/>
    <w:rsid w:val="0064238B"/>
    <w:rsid w:val="0064477B"/>
    <w:rsid w:val="00674FE5"/>
    <w:rsid w:val="006835C1"/>
    <w:rsid w:val="00692C8F"/>
    <w:rsid w:val="006A6BC6"/>
    <w:rsid w:val="006A74EF"/>
    <w:rsid w:val="006B59D1"/>
    <w:rsid w:val="006C3124"/>
    <w:rsid w:val="006C5300"/>
    <w:rsid w:val="006D4C09"/>
    <w:rsid w:val="006E2149"/>
    <w:rsid w:val="006E47B8"/>
    <w:rsid w:val="006F55EE"/>
    <w:rsid w:val="00703B69"/>
    <w:rsid w:val="0077144C"/>
    <w:rsid w:val="007939AC"/>
    <w:rsid w:val="007A71FF"/>
    <w:rsid w:val="007B1D3F"/>
    <w:rsid w:val="007B6B00"/>
    <w:rsid w:val="007B6C4F"/>
    <w:rsid w:val="007B7CFB"/>
    <w:rsid w:val="007C12F4"/>
    <w:rsid w:val="007C2F21"/>
    <w:rsid w:val="007D0994"/>
    <w:rsid w:val="007D0DA6"/>
    <w:rsid w:val="007D2FEE"/>
    <w:rsid w:val="007E0233"/>
    <w:rsid w:val="00802666"/>
    <w:rsid w:val="00807461"/>
    <w:rsid w:val="00813482"/>
    <w:rsid w:val="00832A50"/>
    <w:rsid w:val="00837825"/>
    <w:rsid w:val="00841159"/>
    <w:rsid w:val="008414D9"/>
    <w:rsid w:val="00881C48"/>
    <w:rsid w:val="0088353F"/>
    <w:rsid w:val="00886160"/>
    <w:rsid w:val="00892094"/>
    <w:rsid w:val="008C22D0"/>
    <w:rsid w:val="008D5203"/>
    <w:rsid w:val="008E682C"/>
    <w:rsid w:val="008F0E3A"/>
    <w:rsid w:val="00905500"/>
    <w:rsid w:val="00916043"/>
    <w:rsid w:val="0092304B"/>
    <w:rsid w:val="009430B8"/>
    <w:rsid w:val="00945BC5"/>
    <w:rsid w:val="009468B1"/>
    <w:rsid w:val="009651AB"/>
    <w:rsid w:val="0097722C"/>
    <w:rsid w:val="00982E97"/>
    <w:rsid w:val="00985E50"/>
    <w:rsid w:val="00995984"/>
    <w:rsid w:val="009C3EC4"/>
    <w:rsid w:val="00A02710"/>
    <w:rsid w:val="00A046BE"/>
    <w:rsid w:val="00A16EF0"/>
    <w:rsid w:val="00A343C6"/>
    <w:rsid w:val="00A34685"/>
    <w:rsid w:val="00A3758A"/>
    <w:rsid w:val="00A41559"/>
    <w:rsid w:val="00A53ED1"/>
    <w:rsid w:val="00A934E5"/>
    <w:rsid w:val="00AA198C"/>
    <w:rsid w:val="00AB6403"/>
    <w:rsid w:val="00AD550C"/>
    <w:rsid w:val="00AE0555"/>
    <w:rsid w:val="00AF4F79"/>
    <w:rsid w:val="00B12977"/>
    <w:rsid w:val="00B171E3"/>
    <w:rsid w:val="00B17B69"/>
    <w:rsid w:val="00B41690"/>
    <w:rsid w:val="00B431EA"/>
    <w:rsid w:val="00B53E19"/>
    <w:rsid w:val="00B57954"/>
    <w:rsid w:val="00B71061"/>
    <w:rsid w:val="00B8000C"/>
    <w:rsid w:val="00B80A1C"/>
    <w:rsid w:val="00B91209"/>
    <w:rsid w:val="00B942E1"/>
    <w:rsid w:val="00BA22C4"/>
    <w:rsid w:val="00BA287E"/>
    <w:rsid w:val="00BB1E3B"/>
    <w:rsid w:val="00BE7BB5"/>
    <w:rsid w:val="00BF374E"/>
    <w:rsid w:val="00BF3E79"/>
    <w:rsid w:val="00BF783F"/>
    <w:rsid w:val="00C0288F"/>
    <w:rsid w:val="00C12644"/>
    <w:rsid w:val="00C31F6B"/>
    <w:rsid w:val="00C4124C"/>
    <w:rsid w:val="00C42419"/>
    <w:rsid w:val="00C43FFB"/>
    <w:rsid w:val="00C51568"/>
    <w:rsid w:val="00C53EE0"/>
    <w:rsid w:val="00C61B14"/>
    <w:rsid w:val="00C659BD"/>
    <w:rsid w:val="00C81816"/>
    <w:rsid w:val="00C82543"/>
    <w:rsid w:val="00C835D5"/>
    <w:rsid w:val="00C9095E"/>
    <w:rsid w:val="00C92DED"/>
    <w:rsid w:val="00C943AA"/>
    <w:rsid w:val="00CA3191"/>
    <w:rsid w:val="00CC0D4F"/>
    <w:rsid w:val="00CD0C23"/>
    <w:rsid w:val="00CE66C0"/>
    <w:rsid w:val="00CF21C7"/>
    <w:rsid w:val="00CF5DD5"/>
    <w:rsid w:val="00D02E9D"/>
    <w:rsid w:val="00D14D2A"/>
    <w:rsid w:val="00D209C9"/>
    <w:rsid w:val="00D246E8"/>
    <w:rsid w:val="00D2544A"/>
    <w:rsid w:val="00D41ED4"/>
    <w:rsid w:val="00D510DB"/>
    <w:rsid w:val="00D67778"/>
    <w:rsid w:val="00D7367B"/>
    <w:rsid w:val="00D809AF"/>
    <w:rsid w:val="00D91167"/>
    <w:rsid w:val="00D918BE"/>
    <w:rsid w:val="00D91A25"/>
    <w:rsid w:val="00D95FA6"/>
    <w:rsid w:val="00DB504A"/>
    <w:rsid w:val="00DD6CEE"/>
    <w:rsid w:val="00DE3064"/>
    <w:rsid w:val="00DF187B"/>
    <w:rsid w:val="00DF50C7"/>
    <w:rsid w:val="00E0415C"/>
    <w:rsid w:val="00E1622A"/>
    <w:rsid w:val="00E163BF"/>
    <w:rsid w:val="00E24198"/>
    <w:rsid w:val="00E32E22"/>
    <w:rsid w:val="00E33A00"/>
    <w:rsid w:val="00E33E96"/>
    <w:rsid w:val="00E64CC2"/>
    <w:rsid w:val="00E800D8"/>
    <w:rsid w:val="00E80639"/>
    <w:rsid w:val="00E86357"/>
    <w:rsid w:val="00EB7615"/>
    <w:rsid w:val="00EC1A92"/>
    <w:rsid w:val="00EC395F"/>
    <w:rsid w:val="00ED2337"/>
    <w:rsid w:val="00EE1F8D"/>
    <w:rsid w:val="00F00622"/>
    <w:rsid w:val="00F07B4E"/>
    <w:rsid w:val="00F16413"/>
    <w:rsid w:val="00F269AD"/>
    <w:rsid w:val="00F2758A"/>
    <w:rsid w:val="00F37E6C"/>
    <w:rsid w:val="00F41B65"/>
    <w:rsid w:val="00F45B9A"/>
    <w:rsid w:val="00F53C06"/>
    <w:rsid w:val="00F543E7"/>
    <w:rsid w:val="00F547CA"/>
    <w:rsid w:val="00F54B10"/>
    <w:rsid w:val="00F5584F"/>
    <w:rsid w:val="00F56F1B"/>
    <w:rsid w:val="00F66F02"/>
    <w:rsid w:val="00F758DA"/>
    <w:rsid w:val="00F8100D"/>
    <w:rsid w:val="00F90B80"/>
    <w:rsid w:val="00FB0759"/>
    <w:rsid w:val="00FB0E9E"/>
    <w:rsid w:val="00FD697C"/>
    <w:rsid w:val="00FE0A74"/>
    <w:rsid w:val="00FF3D7A"/>
    <w:rsid w:val="00FF405F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A52C"/>
  <w15:chartTrackingRefBased/>
  <w15:docId w15:val="{5A3D3B5C-8B37-4E6C-B98E-9200F902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7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B57ED"/>
    <w:rPr>
      <w:color w:val="0000FF"/>
      <w:u w:val="single"/>
    </w:rPr>
  </w:style>
  <w:style w:type="paragraph" w:styleId="a4">
    <w:name w:val="Title"/>
    <w:aliases w:val="Текст обычный"/>
    <w:basedOn w:val="a"/>
    <w:link w:val="a5"/>
    <w:qFormat/>
    <w:rsid w:val="007B1D3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Заголовок Знак"/>
    <w:aliases w:val="Текст обычный Знак"/>
    <w:basedOn w:val="a0"/>
    <w:link w:val="a4"/>
    <w:rsid w:val="007B1D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ED23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014/2019.2518-1467.16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2014/2019.2518-1467.1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bekova.gk@gmail.com" TargetMode="External"/><Relationship Id="rId11" Type="http://schemas.openxmlformats.org/officeDocument/2006/relationships/hyperlink" Target="http://dx.doi.org/10.5455/OVJ.2023.v13.i7.8" TargetMode="External"/><Relationship Id="rId5" Type="http://schemas.openxmlformats.org/officeDocument/2006/relationships/hyperlink" Target="mailto:gulmira.janabekova@kaznaru.edu.kz" TargetMode="External"/><Relationship Id="rId10" Type="http://schemas.openxmlformats.org/officeDocument/2006/relationships/hyperlink" Target="https://www.openveterinaryjournal.com/?mno=141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oi.org/10.32014/2020.2518-1467.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Өтебаев Жасулан Маратұлы</cp:lastModifiedBy>
  <cp:revision>5</cp:revision>
  <dcterms:created xsi:type="dcterms:W3CDTF">2024-02-26T10:00:00Z</dcterms:created>
  <dcterms:modified xsi:type="dcterms:W3CDTF">2024-02-26T11:41:00Z</dcterms:modified>
</cp:coreProperties>
</file>